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51C" w:rsidRDefault="0083451C" w:rsidP="00421AD8">
      <w:pPr>
        <w:jc w:val="center"/>
        <w:rPr>
          <w:rFonts w:ascii="Times New Roman" w:hAnsi="Times New Roman" w:cs="Times New Roman"/>
          <w:b/>
          <w:sz w:val="28"/>
          <w:szCs w:val="28"/>
          <w:u w:val="single"/>
        </w:rPr>
      </w:pPr>
    </w:p>
    <w:p w:rsidR="0083451C" w:rsidRPr="00FA6D8D" w:rsidRDefault="0083451C" w:rsidP="0083451C">
      <w:pPr>
        <w:pStyle w:val="Style2"/>
        <w:kinsoku w:val="0"/>
        <w:autoSpaceDE/>
        <w:autoSpaceDN/>
        <w:spacing w:before="0" w:line="240" w:lineRule="auto"/>
        <w:ind w:left="0"/>
        <w:rPr>
          <w:rStyle w:val="CharacterStyle1"/>
          <w:sz w:val="20"/>
          <w:szCs w:val="20"/>
        </w:rPr>
      </w:pPr>
      <w:r w:rsidRPr="00FA6D8D">
        <w:rPr>
          <w:rStyle w:val="CharacterStyle1"/>
          <w:sz w:val="20"/>
          <w:szCs w:val="20"/>
        </w:rPr>
        <w:t>This instrument was prepared by</w:t>
      </w:r>
      <w:proofErr w:type="gramStart"/>
      <w:r w:rsidRPr="00FA6D8D">
        <w:rPr>
          <w:rStyle w:val="CharacterStyle1"/>
          <w:sz w:val="20"/>
          <w:szCs w:val="20"/>
        </w:rPr>
        <w:t>:</w:t>
      </w:r>
      <w:proofErr w:type="gramEnd"/>
      <w:r w:rsidRPr="00FA6D8D">
        <w:rPr>
          <w:rStyle w:val="CharacterStyle1"/>
          <w:sz w:val="20"/>
          <w:szCs w:val="20"/>
        </w:rPr>
        <w:br/>
        <w:t>Donnie Rutledge</w:t>
      </w:r>
    </w:p>
    <w:p w:rsidR="0083451C" w:rsidRPr="00FA6D8D" w:rsidRDefault="0083451C" w:rsidP="0083451C">
      <w:pPr>
        <w:pStyle w:val="Style2"/>
        <w:kinsoku w:val="0"/>
        <w:autoSpaceDE/>
        <w:autoSpaceDN/>
        <w:spacing w:before="0" w:line="240" w:lineRule="auto"/>
        <w:ind w:left="0"/>
        <w:rPr>
          <w:rStyle w:val="CharacterStyle1"/>
          <w:sz w:val="20"/>
          <w:szCs w:val="20"/>
        </w:rPr>
      </w:pPr>
      <w:proofErr w:type="gramStart"/>
      <w:r w:rsidRPr="00FA6D8D">
        <w:rPr>
          <w:rStyle w:val="CharacterStyle1"/>
          <w:sz w:val="20"/>
          <w:szCs w:val="20"/>
        </w:rPr>
        <w:t>Lisle Rutledge P.A.</w:t>
      </w:r>
      <w:proofErr w:type="gramEnd"/>
    </w:p>
    <w:p w:rsidR="0083451C" w:rsidRPr="00FA6D8D" w:rsidRDefault="0083451C" w:rsidP="0083451C">
      <w:pPr>
        <w:pStyle w:val="Style2"/>
        <w:kinsoku w:val="0"/>
        <w:autoSpaceDE/>
        <w:autoSpaceDN/>
        <w:spacing w:before="0" w:line="240" w:lineRule="auto"/>
        <w:ind w:left="0"/>
        <w:rPr>
          <w:rStyle w:val="CharacterStyle1"/>
          <w:sz w:val="20"/>
          <w:szCs w:val="20"/>
        </w:rPr>
      </w:pPr>
      <w:r w:rsidRPr="00FA6D8D">
        <w:rPr>
          <w:rStyle w:val="CharacterStyle1"/>
          <w:sz w:val="20"/>
          <w:szCs w:val="20"/>
        </w:rPr>
        <w:t>P.O. Box 7977</w:t>
      </w:r>
    </w:p>
    <w:p w:rsidR="0083451C" w:rsidRPr="00FA6D8D" w:rsidRDefault="0083451C" w:rsidP="0083451C">
      <w:pPr>
        <w:pStyle w:val="Style2"/>
        <w:kinsoku w:val="0"/>
        <w:autoSpaceDE/>
        <w:autoSpaceDN/>
        <w:spacing w:before="0" w:line="240" w:lineRule="auto"/>
        <w:ind w:left="0"/>
        <w:rPr>
          <w:rStyle w:val="CharacterStyle1"/>
          <w:sz w:val="20"/>
          <w:szCs w:val="20"/>
        </w:rPr>
      </w:pPr>
      <w:r w:rsidRPr="00FA6D8D">
        <w:rPr>
          <w:rStyle w:val="CharacterStyle1"/>
          <w:sz w:val="20"/>
          <w:szCs w:val="20"/>
        </w:rPr>
        <w:t>1458 Plaza Place</w:t>
      </w:r>
    </w:p>
    <w:p w:rsidR="0083451C" w:rsidRPr="00FA6D8D" w:rsidRDefault="0083451C" w:rsidP="0083451C">
      <w:pPr>
        <w:pStyle w:val="Style2"/>
        <w:kinsoku w:val="0"/>
        <w:autoSpaceDE/>
        <w:autoSpaceDN/>
        <w:spacing w:before="0" w:line="240" w:lineRule="auto"/>
        <w:ind w:left="0"/>
        <w:rPr>
          <w:rStyle w:val="CharacterStyle1"/>
          <w:sz w:val="20"/>
          <w:szCs w:val="20"/>
        </w:rPr>
      </w:pPr>
      <w:r w:rsidRPr="00FA6D8D">
        <w:rPr>
          <w:rStyle w:val="CharacterStyle1"/>
          <w:sz w:val="20"/>
          <w:szCs w:val="20"/>
        </w:rPr>
        <w:t>Springdale, AR 72766-7977</w:t>
      </w:r>
    </w:p>
    <w:p w:rsidR="0083451C" w:rsidRPr="00FA6D8D" w:rsidRDefault="0083451C" w:rsidP="0083451C">
      <w:pPr>
        <w:pStyle w:val="Style2"/>
        <w:kinsoku w:val="0"/>
        <w:autoSpaceDE/>
        <w:autoSpaceDN/>
        <w:spacing w:before="0" w:line="240" w:lineRule="auto"/>
        <w:ind w:left="0"/>
        <w:rPr>
          <w:rStyle w:val="CharacterStyle1"/>
          <w:sz w:val="20"/>
          <w:szCs w:val="20"/>
        </w:rPr>
      </w:pPr>
      <w:r w:rsidRPr="00FA6D8D">
        <w:rPr>
          <w:rStyle w:val="CharacterStyle1"/>
          <w:sz w:val="20"/>
          <w:szCs w:val="20"/>
        </w:rPr>
        <w:t>(479) 750-4444</w:t>
      </w:r>
    </w:p>
    <w:p w:rsidR="0083451C" w:rsidRPr="00FA6D8D" w:rsidRDefault="0083451C" w:rsidP="0083451C">
      <w:pPr>
        <w:pStyle w:val="Style2"/>
        <w:kinsoku w:val="0"/>
        <w:autoSpaceDE/>
        <w:autoSpaceDN/>
        <w:spacing w:before="0" w:line="240" w:lineRule="auto"/>
        <w:ind w:left="0"/>
        <w:rPr>
          <w:rStyle w:val="CharacterStyle1"/>
          <w:sz w:val="20"/>
          <w:szCs w:val="20"/>
        </w:rPr>
      </w:pPr>
    </w:p>
    <w:p w:rsidR="0083451C" w:rsidRPr="00FA6D8D" w:rsidRDefault="0083451C" w:rsidP="0083451C">
      <w:pPr>
        <w:pStyle w:val="Style2"/>
        <w:kinsoku w:val="0"/>
        <w:autoSpaceDE/>
        <w:autoSpaceDN/>
        <w:spacing w:before="0" w:line="240" w:lineRule="auto"/>
        <w:rPr>
          <w:rStyle w:val="CharacterStyle1"/>
          <w:sz w:val="20"/>
          <w:szCs w:val="20"/>
        </w:rPr>
      </w:pPr>
    </w:p>
    <w:p w:rsidR="0083451C" w:rsidRPr="00FA6D8D" w:rsidRDefault="0083451C" w:rsidP="00421AD8">
      <w:pPr>
        <w:jc w:val="center"/>
        <w:rPr>
          <w:rFonts w:ascii="Times New Roman" w:hAnsi="Times New Roman" w:cs="Times New Roman"/>
          <w:b/>
          <w:sz w:val="28"/>
          <w:szCs w:val="28"/>
          <w:u w:val="single"/>
        </w:rPr>
      </w:pPr>
    </w:p>
    <w:p w:rsidR="00C243DC" w:rsidRPr="00FA6D8D" w:rsidRDefault="00C243DC" w:rsidP="00421AD8">
      <w:pPr>
        <w:jc w:val="center"/>
        <w:rPr>
          <w:rFonts w:ascii="Times New Roman" w:hAnsi="Times New Roman" w:cs="Times New Roman"/>
          <w:b/>
          <w:sz w:val="28"/>
          <w:szCs w:val="28"/>
          <w:u w:val="single"/>
        </w:rPr>
      </w:pPr>
      <w:r w:rsidRPr="00FA6D8D">
        <w:rPr>
          <w:rFonts w:ascii="Times New Roman" w:hAnsi="Times New Roman" w:cs="Times New Roman"/>
          <w:b/>
          <w:sz w:val="28"/>
          <w:szCs w:val="28"/>
          <w:u w:val="single"/>
        </w:rPr>
        <w:t>AMENDED, CONSOLIDATED AND RESTATED</w:t>
      </w:r>
    </w:p>
    <w:p w:rsidR="00421AD8" w:rsidRPr="00FA6D8D" w:rsidRDefault="00421AD8" w:rsidP="00421AD8">
      <w:pPr>
        <w:jc w:val="center"/>
        <w:rPr>
          <w:rFonts w:ascii="Times New Roman" w:hAnsi="Times New Roman" w:cs="Times New Roman"/>
          <w:b/>
          <w:sz w:val="28"/>
          <w:szCs w:val="28"/>
          <w:u w:val="single"/>
        </w:rPr>
      </w:pPr>
      <w:r w:rsidRPr="00FA6D8D">
        <w:rPr>
          <w:rFonts w:ascii="Times New Roman" w:hAnsi="Times New Roman" w:cs="Times New Roman"/>
          <w:b/>
          <w:sz w:val="28"/>
          <w:szCs w:val="28"/>
          <w:u w:val="single"/>
        </w:rPr>
        <w:t>PROTECTIVE COVENANTS</w:t>
      </w:r>
      <w:r w:rsidR="00C243DC" w:rsidRPr="00FA6D8D">
        <w:rPr>
          <w:rFonts w:ascii="Times New Roman" w:hAnsi="Times New Roman" w:cs="Times New Roman"/>
          <w:b/>
          <w:sz w:val="28"/>
          <w:szCs w:val="28"/>
          <w:u w:val="single"/>
        </w:rPr>
        <w:t xml:space="preserve"> </w:t>
      </w:r>
      <w:r w:rsidRPr="00FA6D8D">
        <w:rPr>
          <w:rFonts w:ascii="Times New Roman" w:hAnsi="Times New Roman" w:cs="Times New Roman"/>
          <w:b/>
          <w:sz w:val="28"/>
          <w:szCs w:val="28"/>
          <w:u w:val="single"/>
        </w:rPr>
        <w:t>FOR</w:t>
      </w:r>
    </w:p>
    <w:p w:rsidR="00421AD8" w:rsidRPr="00FA6D8D" w:rsidRDefault="008B6119" w:rsidP="00421AD8">
      <w:pPr>
        <w:jc w:val="center"/>
        <w:rPr>
          <w:rFonts w:ascii="Times New Roman" w:hAnsi="Times New Roman" w:cs="Times New Roman"/>
          <w:b/>
          <w:sz w:val="28"/>
          <w:szCs w:val="28"/>
          <w:u w:val="single"/>
        </w:rPr>
      </w:pPr>
      <w:r w:rsidRPr="00FA6D8D">
        <w:rPr>
          <w:rFonts w:ascii="Times New Roman" w:hAnsi="Times New Roman" w:cs="Times New Roman"/>
          <w:b/>
          <w:sz w:val="28"/>
          <w:szCs w:val="28"/>
          <w:u w:val="single"/>
        </w:rPr>
        <w:t>WILDWOOD SUBDIVISION,</w:t>
      </w:r>
      <w:r w:rsidR="00C243DC" w:rsidRPr="00FA6D8D">
        <w:rPr>
          <w:rFonts w:ascii="Times New Roman" w:hAnsi="Times New Roman" w:cs="Times New Roman"/>
          <w:b/>
          <w:sz w:val="28"/>
          <w:szCs w:val="28"/>
          <w:u w:val="single"/>
        </w:rPr>
        <w:t xml:space="preserve"> </w:t>
      </w:r>
      <w:r w:rsidRPr="00FA6D8D">
        <w:rPr>
          <w:rFonts w:ascii="Times New Roman" w:hAnsi="Times New Roman" w:cs="Times New Roman"/>
          <w:b/>
          <w:sz w:val="28"/>
          <w:szCs w:val="28"/>
          <w:u w:val="single"/>
        </w:rPr>
        <w:t>PHASES</w:t>
      </w:r>
      <w:r w:rsidR="00022F97" w:rsidRPr="00FA6D8D">
        <w:rPr>
          <w:rFonts w:ascii="Times New Roman" w:hAnsi="Times New Roman" w:cs="Times New Roman"/>
          <w:b/>
          <w:sz w:val="28"/>
          <w:szCs w:val="28"/>
          <w:u w:val="single"/>
        </w:rPr>
        <w:t xml:space="preserve"> 1, 2, 3, </w:t>
      </w:r>
      <w:r w:rsidRPr="00FA6D8D">
        <w:rPr>
          <w:rFonts w:ascii="Times New Roman" w:hAnsi="Times New Roman" w:cs="Times New Roman"/>
          <w:b/>
          <w:sz w:val="28"/>
          <w:szCs w:val="28"/>
          <w:u w:val="single"/>
        </w:rPr>
        <w:t>4</w:t>
      </w:r>
      <w:r w:rsidR="00022F97" w:rsidRPr="00FA6D8D">
        <w:rPr>
          <w:rFonts w:ascii="Times New Roman" w:hAnsi="Times New Roman" w:cs="Times New Roman"/>
          <w:b/>
          <w:sz w:val="28"/>
          <w:szCs w:val="28"/>
          <w:u w:val="single"/>
        </w:rPr>
        <w:t>, AND 5,</w:t>
      </w:r>
    </w:p>
    <w:p w:rsidR="00421AD8" w:rsidRPr="00FA6D8D" w:rsidRDefault="00421AD8" w:rsidP="00421AD8">
      <w:pPr>
        <w:jc w:val="center"/>
        <w:rPr>
          <w:rFonts w:ascii="Times New Roman" w:hAnsi="Times New Roman" w:cs="Times New Roman"/>
          <w:b/>
          <w:sz w:val="28"/>
          <w:szCs w:val="28"/>
          <w:u w:val="single"/>
        </w:rPr>
      </w:pPr>
      <w:r w:rsidRPr="00FA6D8D">
        <w:rPr>
          <w:rFonts w:ascii="Times New Roman" w:hAnsi="Times New Roman" w:cs="Times New Roman"/>
          <w:b/>
          <w:sz w:val="28"/>
          <w:szCs w:val="28"/>
          <w:u w:val="single"/>
        </w:rPr>
        <w:t>BENTONVILLE, ARKANSAS</w:t>
      </w:r>
    </w:p>
    <w:p w:rsidR="00421AD8" w:rsidRPr="00FA6D8D" w:rsidRDefault="00421AD8" w:rsidP="00421AD8">
      <w:pPr>
        <w:jc w:val="center"/>
        <w:rPr>
          <w:rFonts w:ascii="Times New Roman" w:hAnsi="Times New Roman" w:cs="Times New Roman"/>
          <w:b/>
          <w:sz w:val="28"/>
          <w:szCs w:val="28"/>
          <w:u w:val="single"/>
        </w:rPr>
      </w:pPr>
    </w:p>
    <w:p w:rsidR="00421AD8" w:rsidRPr="00FC6CE1" w:rsidRDefault="0083451C" w:rsidP="0083451C">
      <w:pPr>
        <w:jc w:val="both"/>
        <w:rPr>
          <w:rFonts w:ascii="Times New Roman" w:hAnsi="Times New Roman" w:cs="Times New Roman"/>
          <w:sz w:val="24"/>
          <w:szCs w:val="24"/>
          <w:highlight w:val="yellow"/>
        </w:rPr>
      </w:pPr>
      <w:r w:rsidRPr="00FA6D8D">
        <w:rPr>
          <w:rFonts w:ascii="Times New Roman" w:hAnsi="Times New Roman" w:cs="Times New Roman"/>
          <w:sz w:val="24"/>
          <w:szCs w:val="24"/>
        </w:rPr>
        <w:tab/>
      </w:r>
      <w:r w:rsidRPr="00FC6CE1">
        <w:rPr>
          <w:rFonts w:ascii="Times New Roman" w:hAnsi="Times New Roman" w:cs="Times New Roman"/>
          <w:sz w:val="24"/>
          <w:szCs w:val="24"/>
          <w:highlight w:val="yellow"/>
        </w:rPr>
        <w:t xml:space="preserve">This “Amended, Consolidated and Restated Protective Covenants for Wildwood </w:t>
      </w:r>
      <w:r w:rsidR="00022F97" w:rsidRPr="00FC6CE1">
        <w:rPr>
          <w:rFonts w:ascii="Times New Roman" w:hAnsi="Times New Roman" w:cs="Times New Roman"/>
          <w:sz w:val="24"/>
          <w:szCs w:val="24"/>
          <w:highlight w:val="yellow"/>
        </w:rPr>
        <w:t>Subdivision, Phases 1, 2, 3 4, and 5,</w:t>
      </w:r>
      <w:r w:rsidRPr="00FC6CE1">
        <w:rPr>
          <w:rFonts w:ascii="Times New Roman" w:hAnsi="Times New Roman" w:cs="Times New Roman"/>
          <w:sz w:val="24"/>
          <w:szCs w:val="24"/>
          <w:highlight w:val="yellow"/>
        </w:rPr>
        <w:t xml:space="preserve"> Bentonville, Arkansas (“</w:t>
      </w:r>
      <w:r w:rsidR="004C2996" w:rsidRPr="00FC6CE1">
        <w:rPr>
          <w:rFonts w:ascii="Times New Roman" w:hAnsi="Times New Roman" w:cs="Times New Roman"/>
          <w:sz w:val="24"/>
          <w:szCs w:val="24"/>
          <w:highlight w:val="yellow"/>
          <w:u w:val="single"/>
        </w:rPr>
        <w:t>Restated Covenants</w:t>
      </w:r>
      <w:r w:rsidRPr="00FC6CE1">
        <w:rPr>
          <w:rFonts w:ascii="Times New Roman" w:hAnsi="Times New Roman" w:cs="Times New Roman"/>
          <w:sz w:val="24"/>
          <w:szCs w:val="24"/>
          <w:highlight w:val="yellow"/>
        </w:rPr>
        <w:t>”) is made and adopted as of the _____ da</w:t>
      </w:r>
      <w:r w:rsidR="00D66E0F" w:rsidRPr="00FC6CE1">
        <w:rPr>
          <w:rFonts w:ascii="Times New Roman" w:hAnsi="Times New Roman" w:cs="Times New Roman"/>
          <w:sz w:val="24"/>
          <w:szCs w:val="24"/>
          <w:highlight w:val="yellow"/>
        </w:rPr>
        <w:t>y of _________________, 201___.</w:t>
      </w:r>
    </w:p>
    <w:p w:rsidR="00D66E0F" w:rsidRPr="00FC6CE1" w:rsidRDefault="00D66E0F" w:rsidP="0083451C">
      <w:pPr>
        <w:jc w:val="both"/>
        <w:rPr>
          <w:rFonts w:ascii="Times New Roman" w:hAnsi="Times New Roman" w:cs="Times New Roman"/>
          <w:sz w:val="24"/>
          <w:szCs w:val="24"/>
          <w:highlight w:val="yellow"/>
        </w:rPr>
      </w:pPr>
    </w:p>
    <w:p w:rsidR="00D66E0F" w:rsidRPr="00FC6CE1" w:rsidRDefault="00D66E0F" w:rsidP="00D66E0F">
      <w:pPr>
        <w:jc w:val="center"/>
        <w:rPr>
          <w:rFonts w:ascii="Times New Roman" w:hAnsi="Times New Roman" w:cs="Times New Roman"/>
          <w:sz w:val="24"/>
          <w:szCs w:val="24"/>
          <w:highlight w:val="yellow"/>
        </w:rPr>
      </w:pPr>
      <w:r w:rsidRPr="00FC6CE1">
        <w:rPr>
          <w:rFonts w:ascii="Times New Roman" w:hAnsi="Times New Roman" w:cs="Times New Roman"/>
          <w:sz w:val="24"/>
          <w:szCs w:val="24"/>
          <w:highlight w:val="yellow"/>
        </w:rPr>
        <w:t>RECITALS</w:t>
      </w:r>
    </w:p>
    <w:p w:rsidR="00D66E0F" w:rsidRPr="00FC6CE1" w:rsidRDefault="00D66E0F" w:rsidP="00D66E0F">
      <w:pPr>
        <w:jc w:val="center"/>
        <w:rPr>
          <w:rFonts w:ascii="Times New Roman" w:hAnsi="Times New Roman" w:cs="Times New Roman"/>
          <w:sz w:val="24"/>
          <w:szCs w:val="24"/>
          <w:highlight w:val="yellow"/>
        </w:rPr>
      </w:pPr>
    </w:p>
    <w:p w:rsidR="00D66E0F" w:rsidRPr="00FC6CE1" w:rsidRDefault="00D66E0F" w:rsidP="00D66E0F">
      <w:pPr>
        <w:jc w:val="both"/>
        <w:rPr>
          <w:rFonts w:ascii="Times New Roman" w:hAnsi="Times New Roman" w:cs="Times New Roman"/>
          <w:sz w:val="24"/>
          <w:szCs w:val="24"/>
          <w:highlight w:val="yellow"/>
        </w:rPr>
      </w:pPr>
      <w:r w:rsidRPr="00FC6CE1">
        <w:rPr>
          <w:rFonts w:ascii="Times New Roman" w:hAnsi="Times New Roman" w:cs="Times New Roman"/>
          <w:sz w:val="24"/>
          <w:szCs w:val="24"/>
          <w:highlight w:val="yellow"/>
        </w:rPr>
        <w:tab/>
      </w:r>
      <w:r w:rsidR="00AC4323" w:rsidRPr="00FC6CE1">
        <w:rPr>
          <w:rFonts w:ascii="Times New Roman" w:hAnsi="Times New Roman" w:cs="Times New Roman"/>
          <w:sz w:val="24"/>
          <w:szCs w:val="24"/>
          <w:highlight w:val="yellow"/>
        </w:rPr>
        <w:t xml:space="preserve">WHEREAS, as the original owner and developer of the Wildwood Subdivision to the City </w:t>
      </w:r>
      <w:r w:rsidR="002E1157" w:rsidRPr="00FC6CE1">
        <w:rPr>
          <w:rFonts w:ascii="Times New Roman" w:hAnsi="Times New Roman" w:cs="Times New Roman"/>
          <w:sz w:val="24"/>
          <w:szCs w:val="24"/>
          <w:highlight w:val="yellow"/>
        </w:rPr>
        <w:t>of Bentonville, Arkansas</w:t>
      </w:r>
      <w:r w:rsidR="00AC4323" w:rsidRPr="00FC6CE1">
        <w:rPr>
          <w:rFonts w:ascii="Times New Roman" w:hAnsi="Times New Roman" w:cs="Times New Roman"/>
          <w:sz w:val="24"/>
          <w:szCs w:val="24"/>
          <w:highlight w:val="yellow"/>
        </w:rPr>
        <w:t>, Charlton Development Company, L.L.C. (the “</w:t>
      </w:r>
      <w:r w:rsidR="00AC4323" w:rsidRPr="00FC6CE1">
        <w:rPr>
          <w:rFonts w:ascii="Times New Roman" w:hAnsi="Times New Roman" w:cs="Times New Roman"/>
          <w:sz w:val="24"/>
          <w:szCs w:val="24"/>
          <w:highlight w:val="yellow"/>
          <w:u w:val="single"/>
        </w:rPr>
        <w:t>Developer</w:t>
      </w:r>
      <w:r w:rsidR="00AC4323" w:rsidRPr="00FC6CE1">
        <w:rPr>
          <w:rFonts w:ascii="Times New Roman" w:hAnsi="Times New Roman" w:cs="Times New Roman"/>
          <w:sz w:val="24"/>
          <w:szCs w:val="24"/>
          <w:highlight w:val="yellow"/>
        </w:rPr>
        <w:t xml:space="preserve">”) </w:t>
      </w:r>
      <w:r w:rsidR="008D61BB" w:rsidRPr="00FC6CE1">
        <w:rPr>
          <w:rFonts w:ascii="Times New Roman" w:hAnsi="Times New Roman" w:cs="Times New Roman"/>
          <w:sz w:val="24"/>
          <w:szCs w:val="24"/>
          <w:highlight w:val="yellow"/>
        </w:rPr>
        <w:t>caused that certain “Protective Covenants for Wildwood Subdivision, Phase 1, Lots 1-71, in Bentonville, Arkansas</w:t>
      </w:r>
      <w:r w:rsidR="00E40878" w:rsidRPr="00FC6CE1">
        <w:rPr>
          <w:rFonts w:ascii="Times New Roman" w:hAnsi="Times New Roman" w:cs="Times New Roman"/>
          <w:sz w:val="24"/>
          <w:szCs w:val="24"/>
          <w:highlight w:val="yellow"/>
        </w:rPr>
        <w:t>,</w:t>
      </w:r>
      <w:r w:rsidR="00FE53FD" w:rsidRPr="00FC6CE1">
        <w:rPr>
          <w:rFonts w:ascii="Times New Roman" w:hAnsi="Times New Roman" w:cs="Times New Roman"/>
          <w:sz w:val="24"/>
          <w:szCs w:val="24"/>
          <w:highlight w:val="yellow"/>
        </w:rPr>
        <w:t>”</w:t>
      </w:r>
      <w:r w:rsidR="008D61BB" w:rsidRPr="00FC6CE1">
        <w:rPr>
          <w:rFonts w:ascii="Times New Roman" w:hAnsi="Times New Roman" w:cs="Times New Roman"/>
          <w:sz w:val="24"/>
          <w:szCs w:val="24"/>
          <w:highlight w:val="yellow"/>
        </w:rPr>
        <w:t xml:space="preserve"> (the “</w:t>
      </w:r>
      <w:r w:rsidR="008D61BB" w:rsidRPr="00FC6CE1">
        <w:rPr>
          <w:rFonts w:ascii="Times New Roman" w:hAnsi="Times New Roman" w:cs="Times New Roman"/>
          <w:sz w:val="24"/>
          <w:szCs w:val="24"/>
          <w:highlight w:val="yellow"/>
          <w:u w:val="single"/>
        </w:rPr>
        <w:t>Phase 1 Covenants</w:t>
      </w:r>
      <w:r w:rsidR="008D61BB" w:rsidRPr="00FC6CE1">
        <w:rPr>
          <w:rFonts w:ascii="Times New Roman" w:hAnsi="Times New Roman" w:cs="Times New Roman"/>
          <w:sz w:val="24"/>
          <w:szCs w:val="24"/>
          <w:highlight w:val="yellow"/>
        </w:rPr>
        <w:t>”) to be filed and recorded with the Circuit Clerk and Ex-Officio Recorder of and for Benton County, Arkansas, on October 15, 2002, in Book 2002 and beginning at Page 141194</w:t>
      </w:r>
      <w:r w:rsidR="00364A60" w:rsidRPr="00FC6CE1">
        <w:rPr>
          <w:rFonts w:ascii="Times New Roman" w:hAnsi="Times New Roman" w:cs="Times New Roman"/>
          <w:sz w:val="24"/>
          <w:szCs w:val="24"/>
          <w:highlight w:val="yellow"/>
        </w:rPr>
        <w:t xml:space="preserve">, which </w:t>
      </w:r>
      <w:r w:rsidR="00F74601" w:rsidRPr="00FC6CE1">
        <w:rPr>
          <w:rFonts w:ascii="Times New Roman" w:hAnsi="Times New Roman" w:cs="Times New Roman"/>
          <w:sz w:val="24"/>
          <w:szCs w:val="24"/>
          <w:highlight w:val="yellow"/>
        </w:rPr>
        <w:t xml:space="preserve">applied to all lots and property </w:t>
      </w:r>
      <w:r w:rsidR="00364A60" w:rsidRPr="00FC6CE1">
        <w:rPr>
          <w:rFonts w:ascii="Times New Roman" w:hAnsi="Times New Roman" w:cs="Times New Roman"/>
          <w:sz w:val="24"/>
          <w:szCs w:val="24"/>
          <w:highlight w:val="yellow"/>
        </w:rPr>
        <w:t xml:space="preserve">shown </w:t>
      </w:r>
      <w:r w:rsidR="00F74601" w:rsidRPr="00FC6CE1">
        <w:rPr>
          <w:rFonts w:ascii="Times New Roman" w:hAnsi="Times New Roman" w:cs="Times New Roman"/>
          <w:sz w:val="24"/>
          <w:szCs w:val="24"/>
          <w:highlight w:val="yellow"/>
        </w:rPr>
        <w:t>on</w:t>
      </w:r>
      <w:r w:rsidR="00364A60" w:rsidRPr="00FC6CE1">
        <w:rPr>
          <w:rFonts w:ascii="Times New Roman" w:hAnsi="Times New Roman" w:cs="Times New Roman"/>
          <w:sz w:val="24"/>
          <w:szCs w:val="24"/>
          <w:highlight w:val="yellow"/>
        </w:rPr>
        <w:t xml:space="preserve"> that certain plat that </w:t>
      </w:r>
      <w:r w:rsidR="00F74601" w:rsidRPr="00FC6CE1">
        <w:rPr>
          <w:rFonts w:ascii="Times New Roman" w:hAnsi="Times New Roman" w:cs="Times New Roman"/>
          <w:sz w:val="24"/>
          <w:szCs w:val="24"/>
          <w:highlight w:val="yellow"/>
        </w:rPr>
        <w:t xml:space="preserve">the Developer caused to be </w:t>
      </w:r>
      <w:r w:rsidR="00364A60" w:rsidRPr="00FC6CE1">
        <w:rPr>
          <w:rFonts w:ascii="Times New Roman" w:hAnsi="Times New Roman" w:cs="Times New Roman"/>
          <w:sz w:val="24"/>
          <w:szCs w:val="24"/>
          <w:highlight w:val="yellow"/>
        </w:rPr>
        <w:t>filed and recorded with the Circuit Clerk and Ex-Officio Recorder of and for Benton County, Arkansas, in Plat Book 2002 at Page 184</w:t>
      </w:r>
      <w:r w:rsidR="008D61BB" w:rsidRPr="00FC6CE1">
        <w:rPr>
          <w:rFonts w:ascii="Times New Roman" w:hAnsi="Times New Roman" w:cs="Times New Roman"/>
          <w:sz w:val="24"/>
          <w:szCs w:val="24"/>
          <w:highlight w:val="yellow"/>
        </w:rPr>
        <w:t xml:space="preserve">; and </w:t>
      </w:r>
    </w:p>
    <w:p w:rsidR="008D61BB" w:rsidRPr="00FC6CE1" w:rsidRDefault="008D61BB" w:rsidP="00D66E0F">
      <w:pPr>
        <w:jc w:val="both"/>
        <w:rPr>
          <w:rFonts w:ascii="Times New Roman" w:hAnsi="Times New Roman" w:cs="Times New Roman"/>
          <w:sz w:val="24"/>
          <w:szCs w:val="24"/>
          <w:highlight w:val="yellow"/>
        </w:rPr>
      </w:pPr>
    </w:p>
    <w:p w:rsidR="008D61BB" w:rsidRPr="00FC6CE1" w:rsidRDefault="008D61BB" w:rsidP="008D61BB">
      <w:pPr>
        <w:jc w:val="both"/>
        <w:rPr>
          <w:rFonts w:ascii="Times New Roman" w:hAnsi="Times New Roman" w:cs="Times New Roman"/>
          <w:sz w:val="24"/>
          <w:szCs w:val="24"/>
          <w:highlight w:val="yellow"/>
        </w:rPr>
      </w:pPr>
      <w:r w:rsidRPr="00FC6CE1">
        <w:rPr>
          <w:rFonts w:ascii="Times New Roman" w:hAnsi="Times New Roman" w:cs="Times New Roman"/>
          <w:sz w:val="24"/>
          <w:szCs w:val="24"/>
          <w:highlight w:val="yellow"/>
        </w:rPr>
        <w:tab/>
        <w:t xml:space="preserve">WHEREAS, as the original owner and developer of the Wildwood Subdivision, the Developer caused that certain “Protective Covenants for Wildwood Subdivision, Phase </w:t>
      </w:r>
      <w:r w:rsidR="00FE53FD" w:rsidRPr="00FC6CE1">
        <w:rPr>
          <w:rFonts w:ascii="Times New Roman" w:hAnsi="Times New Roman" w:cs="Times New Roman"/>
          <w:sz w:val="24"/>
          <w:szCs w:val="24"/>
          <w:highlight w:val="yellow"/>
        </w:rPr>
        <w:t>2</w:t>
      </w:r>
      <w:r w:rsidRPr="00FC6CE1">
        <w:rPr>
          <w:rFonts w:ascii="Times New Roman" w:hAnsi="Times New Roman" w:cs="Times New Roman"/>
          <w:sz w:val="24"/>
          <w:szCs w:val="24"/>
          <w:highlight w:val="yellow"/>
        </w:rPr>
        <w:t xml:space="preserve">, Lots </w:t>
      </w:r>
      <w:r w:rsidR="00FE53FD" w:rsidRPr="00FC6CE1">
        <w:rPr>
          <w:rFonts w:ascii="Times New Roman" w:hAnsi="Times New Roman" w:cs="Times New Roman"/>
          <w:sz w:val="24"/>
          <w:szCs w:val="24"/>
          <w:highlight w:val="yellow"/>
        </w:rPr>
        <w:t>74</w:t>
      </w:r>
      <w:r w:rsidRPr="00FC6CE1">
        <w:rPr>
          <w:rFonts w:ascii="Times New Roman" w:hAnsi="Times New Roman" w:cs="Times New Roman"/>
          <w:sz w:val="24"/>
          <w:szCs w:val="24"/>
          <w:highlight w:val="yellow"/>
        </w:rPr>
        <w:t>-</w:t>
      </w:r>
      <w:r w:rsidR="00FE53FD" w:rsidRPr="00FC6CE1">
        <w:rPr>
          <w:rFonts w:ascii="Times New Roman" w:hAnsi="Times New Roman" w:cs="Times New Roman"/>
          <w:sz w:val="24"/>
          <w:szCs w:val="24"/>
          <w:highlight w:val="yellow"/>
        </w:rPr>
        <w:t>127,</w:t>
      </w:r>
      <w:r w:rsidRPr="00FC6CE1">
        <w:rPr>
          <w:rFonts w:ascii="Times New Roman" w:hAnsi="Times New Roman" w:cs="Times New Roman"/>
          <w:sz w:val="24"/>
          <w:szCs w:val="24"/>
          <w:highlight w:val="yellow"/>
        </w:rPr>
        <w:t xml:space="preserve"> Bentonville, Arkansas</w:t>
      </w:r>
      <w:r w:rsidR="00FE53FD" w:rsidRPr="00FC6CE1">
        <w:rPr>
          <w:rFonts w:ascii="Times New Roman" w:hAnsi="Times New Roman" w:cs="Times New Roman"/>
          <w:sz w:val="24"/>
          <w:szCs w:val="24"/>
          <w:highlight w:val="yellow"/>
        </w:rPr>
        <w:t>”</w:t>
      </w:r>
      <w:r w:rsidRPr="00FC6CE1">
        <w:rPr>
          <w:rFonts w:ascii="Times New Roman" w:hAnsi="Times New Roman" w:cs="Times New Roman"/>
          <w:sz w:val="24"/>
          <w:szCs w:val="24"/>
          <w:highlight w:val="yellow"/>
        </w:rPr>
        <w:t xml:space="preserve"> (the “</w:t>
      </w:r>
      <w:r w:rsidRPr="00FC6CE1">
        <w:rPr>
          <w:rFonts w:ascii="Times New Roman" w:hAnsi="Times New Roman" w:cs="Times New Roman"/>
          <w:sz w:val="24"/>
          <w:szCs w:val="24"/>
          <w:highlight w:val="yellow"/>
          <w:u w:val="single"/>
        </w:rPr>
        <w:t xml:space="preserve">Phase </w:t>
      </w:r>
      <w:r w:rsidR="00FE53FD" w:rsidRPr="00FC6CE1">
        <w:rPr>
          <w:rFonts w:ascii="Times New Roman" w:hAnsi="Times New Roman" w:cs="Times New Roman"/>
          <w:sz w:val="24"/>
          <w:szCs w:val="24"/>
          <w:highlight w:val="yellow"/>
          <w:u w:val="single"/>
        </w:rPr>
        <w:t>2</w:t>
      </w:r>
      <w:r w:rsidRPr="00FC6CE1">
        <w:rPr>
          <w:rFonts w:ascii="Times New Roman" w:hAnsi="Times New Roman" w:cs="Times New Roman"/>
          <w:sz w:val="24"/>
          <w:szCs w:val="24"/>
          <w:highlight w:val="yellow"/>
          <w:u w:val="single"/>
        </w:rPr>
        <w:t xml:space="preserve"> Covenants</w:t>
      </w:r>
      <w:r w:rsidRPr="00FC6CE1">
        <w:rPr>
          <w:rFonts w:ascii="Times New Roman" w:hAnsi="Times New Roman" w:cs="Times New Roman"/>
          <w:sz w:val="24"/>
          <w:szCs w:val="24"/>
          <w:highlight w:val="yellow"/>
        </w:rPr>
        <w:t xml:space="preserve">”) to be filed and recorded with the Circuit Clerk and Ex-Officio Recorder of and for Benton County, Arkansas, on </w:t>
      </w:r>
      <w:r w:rsidR="00330189" w:rsidRPr="00FC6CE1">
        <w:rPr>
          <w:rFonts w:ascii="Times New Roman" w:hAnsi="Times New Roman" w:cs="Times New Roman"/>
          <w:sz w:val="24"/>
          <w:szCs w:val="24"/>
          <w:highlight w:val="yellow"/>
        </w:rPr>
        <w:t>December 2</w:t>
      </w:r>
      <w:r w:rsidRPr="00FC6CE1">
        <w:rPr>
          <w:rFonts w:ascii="Times New Roman" w:hAnsi="Times New Roman" w:cs="Times New Roman"/>
          <w:sz w:val="24"/>
          <w:szCs w:val="24"/>
          <w:highlight w:val="yellow"/>
        </w:rPr>
        <w:t>, 200</w:t>
      </w:r>
      <w:r w:rsidR="00330189" w:rsidRPr="00FC6CE1">
        <w:rPr>
          <w:rFonts w:ascii="Times New Roman" w:hAnsi="Times New Roman" w:cs="Times New Roman"/>
          <w:sz w:val="24"/>
          <w:szCs w:val="24"/>
          <w:highlight w:val="yellow"/>
        </w:rPr>
        <w:t>3</w:t>
      </w:r>
      <w:r w:rsidRPr="00FC6CE1">
        <w:rPr>
          <w:rFonts w:ascii="Times New Roman" w:hAnsi="Times New Roman" w:cs="Times New Roman"/>
          <w:sz w:val="24"/>
          <w:szCs w:val="24"/>
          <w:highlight w:val="yellow"/>
        </w:rPr>
        <w:t>, in Book 200</w:t>
      </w:r>
      <w:r w:rsidR="00330189" w:rsidRPr="00FC6CE1">
        <w:rPr>
          <w:rFonts w:ascii="Times New Roman" w:hAnsi="Times New Roman" w:cs="Times New Roman"/>
          <w:sz w:val="24"/>
          <w:szCs w:val="24"/>
          <w:highlight w:val="yellow"/>
        </w:rPr>
        <w:t>3</w:t>
      </w:r>
      <w:r w:rsidRPr="00FC6CE1">
        <w:rPr>
          <w:rFonts w:ascii="Times New Roman" w:hAnsi="Times New Roman" w:cs="Times New Roman"/>
          <w:sz w:val="24"/>
          <w:szCs w:val="24"/>
          <w:highlight w:val="yellow"/>
        </w:rPr>
        <w:t xml:space="preserve"> and beginning at Page </w:t>
      </w:r>
      <w:r w:rsidR="00330189" w:rsidRPr="00FC6CE1">
        <w:rPr>
          <w:rFonts w:ascii="Times New Roman" w:hAnsi="Times New Roman" w:cs="Times New Roman"/>
          <w:sz w:val="24"/>
          <w:szCs w:val="24"/>
          <w:highlight w:val="yellow"/>
        </w:rPr>
        <w:t>36178</w:t>
      </w:r>
      <w:r w:rsidR="00F74601" w:rsidRPr="00FC6CE1">
        <w:rPr>
          <w:rFonts w:ascii="Times New Roman" w:hAnsi="Times New Roman" w:cs="Times New Roman"/>
          <w:sz w:val="24"/>
          <w:szCs w:val="24"/>
          <w:highlight w:val="yellow"/>
        </w:rPr>
        <w:t xml:space="preserve"> which applied to all lots and property shown on that certain plat that the Developer caused to be filed and recorded with the Circuit Clerk and Ex-Officio Recorder of and for Benton County, Arkansas, in Plat Book 200</w:t>
      </w:r>
      <w:r w:rsidR="00B0765B" w:rsidRPr="00FC6CE1">
        <w:rPr>
          <w:rFonts w:ascii="Times New Roman" w:hAnsi="Times New Roman" w:cs="Times New Roman"/>
          <w:sz w:val="24"/>
          <w:szCs w:val="24"/>
          <w:highlight w:val="yellow"/>
        </w:rPr>
        <w:t>3</w:t>
      </w:r>
      <w:r w:rsidR="00F74601" w:rsidRPr="00FC6CE1">
        <w:rPr>
          <w:rFonts w:ascii="Times New Roman" w:hAnsi="Times New Roman" w:cs="Times New Roman"/>
          <w:sz w:val="24"/>
          <w:szCs w:val="24"/>
          <w:highlight w:val="yellow"/>
        </w:rPr>
        <w:t xml:space="preserve"> at Page </w:t>
      </w:r>
      <w:r w:rsidR="00B0765B" w:rsidRPr="00FC6CE1">
        <w:rPr>
          <w:rFonts w:ascii="Times New Roman" w:hAnsi="Times New Roman" w:cs="Times New Roman"/>
          <w:sz w:val="24"/>
          <w:szCs w:val="24"/>
          <w:highlight w:val="yellow"/>
        </w:rPr>
        <w:t>1012</w:t>
      </w:r>
      <w:r w:rsidRPr="00FC6CE1">
        <w:rPr>
          <w:rFonts w:ascii="Times New Roman" w:hAnsi="Times New Roman" w:cs="Times New Roman"/>
          <w:sz w:val="24"/>
          <w:szCs w:val="24"/>
          <w:highlight w:val="yellow"/>
        </w:rPr>
        <w:t xml:space="preserve">; and </w:t>
      </w:r>
    </w:p>
    <w:p w:rsidR="008D61BB" w:rsidRPr="00FC6CE1" w:rsidRDefault="008D61BB" w:rsidP="00D66E0F">
      <w:pPr>
        <w:jc w:val="both"/>
        <w:rPr>
          <w:rFonts w:ascii="Times New Roman" w:hAnsi="Times New Roman" w:cs="Times New Roman"/>
          <w:sz w:val="24"/>
          <w:szCs w:val="24"/>
          <w:highlight w:val="yellow"/>
        </w:rPr>
      </w:pPr>
    </w:p>
    <w:p w:rsidR="00330189" w:rsidRPr="00FC6CE1" w:rsidRDefault="00330189" w:rsidP="00330189">
      <w:pPr>
        <w:jc w:val="both"/>
        <w:rPr>
          <w:rFonts w:ascii="Times New Roman" w:hAnsi="Times New Roman" w:cs="Times New Roman"/>
          <w:sz w:val="24"/>
          <w:szCs w:val="24"/>
          <w:highlight w:val="yellow"/>
        </w:rPr>
      </w:pPr>
      <w:r w:rsidRPr="00FC6CE1">
        <w:rPr>
          <w:rFonts w:ascii="Times New Roman" w:hAnsi="Times New Roman" w:cs="Times New Roman"/>
          <w:sz w:val="24"/>
          <w:szCs w:val="24"/>
          <w:highlight w:val="yellow"/>
        </w:rPr>
        <w:tab/>
        <w:t>WHEREAS, as the original owner and developer of the Wildwood Subdivision, the Developer caused that certain “Protective Covenants for Wildwood Subdivision, Phase 3, Lots 128-182, Bentonville, Arkansas” (the “</w:t>
      </w:r>
      <w:r w:rsidRPr="00FC6CE1">
        <w:rPr>
          <w:rFonts w:ascii="Times New Roman" w:hAnsi="Times New Roman" w:cs="Times New Roman"/>
          <w:sz w:val="24"/>
          <w:szCs w:val="24"/>
          <w:highlight w:val="yellow"/>
          <w:u w:val="single"/>
        </w:rPr>
        <w:t xml:space="preserve">Phase </w:t>
      </w:r>
      <w:r w:rsidR="0030090C" w:rsidRPr="00FC6CE1">
        <w:rPr>
          <w:rFonts w:ascii="Times New Roman" w:hAnsi="Times New Roman" w:cs="Times New Roman"/>
          <w:sz w:val="24"/>
          <w:szCs w:val="24"/>
          <w:highlight w:val="yellow"/>
          <w:u w:val="single"/>
        </w:rPr>
        <w:t>3</w:t>
      </w:r>
      <w:r w:rsidRPr="00FC6CE1">
        <w:rPr>
          <w:rFonts w:ascii="Times New Roman" w:hAnsi="Times New Roman" w:cs="Times New Roman"/>
          <w:sz w:val="24"/>
          <w:szCs w:val="24"/>
          <w:highlight w:val="yellow"/>
          <w:u w:val="single"/>
        </w:rPr>
        <w:t xml:space="preserve"> Covenants</w:t>
      </w:r>
      <w:r w:rsidRPr="00FC6CE1">
        <w:rPr>
          <w:rFonts w:ascii="Times New Roman" w:hAnsi="Times New Roman" w:cs="Times New Roman"/>
          <w:sz w:val="24"/>
          <w:szCs w:val="24"/>
          <w:highlight w:val="yellow"/>
        </w:rPr>
        <w:t xml:space="preserve">”) to be filed and recorded with the Circuit Clerk and Ex-Officio Recorder of and for Benton County, Arkansas, on </w:t>
      </w:r>
      <w:r w:rsidR="0030090C" w:rsidRPr="00FC6CE1">
        <w:rPr>
          <w:rFonts w:ascii="Times New Roman" w:hAnsi="Times New Roman" w:cs="Times New Roman"/>
          <w:sz w:val="24"/>
          <w:szCs w:val="24"/>
          <w:highlight w:val="yellow"/>
        </w:rPr>
        <w:t>September 1</w:t>
      </w:r>
      <w:r w:rsidRPr="00FC6CE1">
        <w:rPr>
          <w:rFonts w:ascii="Times New Roman" w:hAnsi="Times New Roman" w:cs="Times New Roman"/>
          <w:sz w:val="24"/>
          <w:szCs w:val="24"/>
          <w:highlight w:val="yellow"/>
        </w:rPr>
        <w:t>,</w:t>
      </w:r>
      <w:r w:rsidRPr="00FA6D8D">
        <w:rPr>
          <w:rFonts w:ascii="Times New Roman" w:hAnsi="Times New Roman" w:cs="Times New Roman"/>
          <w:sz w:val="24"/>
          <w:szCs w:val="24"/>
        </w:rPr>
        <w:t xml:space="preserve"> </w:t>
      </w:r>
      <w:r w:rsidRPr="00FC6CE1">
        <w:rPr>
          <w:rFonts w:ascii="Times New Roman" w:hAnsi="Times New Roman" w:cs="Times New Roman"/>
          <w:sz w:val="24"/>
          <w:szCs w:val="24"/>
          <w:highlight w:val="yellow"/>
        </w:rPr>
        <w:lastRenderedPageBreak/>
        <w:t>200</w:t>
      </w:r>
      <w:r w:rsidR="0030090C" w:rsidRPr="00FC6CE1">
        <w:rPr>
          <w:rFonts w:ascii="Times New Roman" w:hAnsi="Times New Roman" w:cs="Times New Roman"/>
          <w:sz w:val="24"/>
          <w:szCs w:val="24"/>
          <w:highlight w:val="yellow"/>
        </w:rPr>
        <w:t>4</w:t>
      </w:r>
      <w:r w:rsidRPr="00FC6CE1">
        <w:rPr>
          <w:rFonts w:ascii="Times New Roman" w:hAnsi="Times New Roman" w:cs="Times New Roman"/>
          <w:sz w:val="24"/>
          <w:szCs w:val="24"/>
          <w:highlight w:val="yellow"/>
        </w:rPr>
        <w:t>, in Book 200</w:t>
      </w:r>
      <w:r w:rsidR="0030090C" w:rsidRPr="00FC6CE1">
        <w:rPr>
          <w:rFonts w:ascii="Times New Roman" w:hAnsi="Times New Roman" w:cs="Times New Roman"/>
          <w:sz w:val="24"/>
          <w:szCs w:val="24"/>
          <w:highlight w:val="yellow"/>
        </w:rPr>
        <w:t>4</w:t>
      </w:r>
      <w:r w:rsidRPr="00FC6CE1">
        <w:rPr>
          <w:rFonts w:ascii="Times New Roman" w:hAnsi="Times New Roman" w:cs="Times New Roman"/>
          <w:sz w:val="24"/>
          <w:szCs w:val="24"/>
          <w:highlight w:val="yellow"/>
        </w:rPr>
        <w:t xml:space="preserve"> and beginning at Page </w:t>
      </w:r>
      <w:r w:rsidR="0030090C" w:rsidRPr="00FC6CE1">
        <w:rPr>
          <w:rFonts w:ascii="Times New Roman" w:hAnsi="Times New Roman" w:cs="Times New Roman"/>
          <w:sz w:val="24"/>
          <w:szCs w:val="24"/>
          <w:highlight w:val="yellow"/>
        </w:rPr>
        <w:t>40681</w:t>
      </w:r>
      <w:r w:rsidR="00B0765B" w:rsidRPr="00FC6CE1">
        <w:rPr>
          <w:rFonts w:ascii="Times New Roman" w:hAnsi="Times New Roman" w:cs="Times New Roman"/>
          <w:sz w:val="24"/>
          <w:szCs w:val="24"/>
          <w:highlight w:val="yellow"/>
        </w:rPr>
        <w:t>, which applied to all lots and property shown on that certain plat that the Developer caused to be filed and recorded with the Circuit Clerk and Ex-Officio Recorder of and for Benton County, Arkansas, in Plat Book 2004 at Page 1043</w:t>
      </w:r>
      <w:r w:rsidRPr="00FC6CE1">
        <w:rPr>
          <w:rFonts w:ascii="Times New Roman" w:hAnsi="Times New Roman" w:cs="Times New Roman"/>
          <w:sz w:val="24"/>
          <w:szCs w:val="24"/>
          <w:highlight w:val="yellow"/>
        </w:rPr>
        <w:t xml:space="preserve">; and </w:t>
      </w:r>
    </w:p>
    <w:p w:rsidR="0030090C" w:rsidRPr="00FC6CE1" w:rsidRDefault="0030090C" w:rsidP="00330189">
      <w:pPr>
        <w:jc w:val="both"/>
        <w:rPr>
          <w:rFonts w:ascii="Times New Roman" w:hAnsi="Times New Roman" w:cs="Times New Roman"/>
          <w:sz w:val="24"/>
          <w:szCs w:val="24"/>
          <w:highlight w:val="yellow"/>
        </w:rPr>
      </w:pPr>
    </w:p>
    <w:p w:rsidR="0030090C" w:rsidRPr="00FC6CE1" w:rsidRDefault="0030090C" w:rsidP="0030090C">
      <w:pPr>
        <w:jc w:val="both"/>
        <w:rPr>
          <w:rFonts w:ascii="Times New Roman" w:hAnsi="Times New Roman" w:cs="Times New Roman"/>
          <w:sz w:val="24"/>
          <w:szCs w:val="24"/>
          <w:highlight w:val="yellow"/>
        </w:rPr>
      </w:pPr>
      <w:r w:rsidRPr="00FC6CE1">
        <w:rPr>
          <w:rFonts w:ascii="Times New Roman" w:hAnsi="Times New Roman" w:cs="Times New Roman"/>
          <w:sz w:val="24"/>
          <w:szCs w:val="24"/>
          <w:highlight w:val="yellow"/>
        </w:rPr>
        <w:tab/>
        <w:t xml:space="preserve">WHEREAS, as the original owner and developer of the Wildwood Subdivision, the Developer caused that certain “Protective Covenants for Wildwood Subdivision, Phase 4, Lots </w:t>
      </w:r>
      <w:r w:rsidR="00022F97" w:rsidRPr="00FC6CE1">
        <w:rPr>
          <w:rFonts w:ascii="Times New Roman" w:hAnsi="Times New Roman" w:cs="Times New Roman"/>
          <w:sz w:val="24"/>
          <w:szCs w:val="24"/>
          <w:highlight w:val="yellow"/>
        </w:rPr>
        <w:t>1-104</w:t>
      </w:r>
      <w:r w:rsidRPr="00FC6CE1">
        <w:rPr>
          <w:rFonts w:ascii="Times New Roman" w:hAnsi="Times New Roman" w:cs="Times New Roman"/>
          <w:sz w:val="24"/>
          <w:szCs w:val="24"/>
          <w:highlight w:val="yellow"/>
        </w:rPr>
        <w:t>, Bentonville, Arkansas” (the “</w:t>
      </w:r>
      <w:r w:rsidRPr="00FC6CE1">
        <w:rPr>
          <w:rFonts w:ascii="Times New Roman" w:hAnsi="Times New Roman" w:cs="Times New Roman"/>
          <w:sz w:val="24"/>
          <w:szCs w:val="24"/>
          <w:highlight w:val="yellow"/>
          <w:u w:val="single"/>
        </w:rPr>
        <w:t xml:space="preserve">Phase </w:t>
      </w:r>
      <w:r w:rsidR="00022F97" w:rsidRPr="00FC6CE1">
        <w:rPr>
          <w:rFonts w:ascii="Times New Roman" w:hAnsi="Times New Roman" w:cs="Times New Roman"/>
          <w:sz w:val="24"/>
          <w:szCs w:val="24"/>
          <w:highlight w:val="yellow"/>
          <w:u w:val="single"/>
        </w:rPr>
        <w:t>4</w:t>
      </w:r>
      <w:r w:rsidRPr="00FC6CE1">
        <w:rPr>
          <w:rFonts w:ascii="Times New Roman" w:hAnsi="Times New Roman" w:cs="Times New Roman"/>
          <w:sz w:val="24"/>
          <w:szCs w:val="24"/>
          <w:highlight w:val="yellow"/>
          <w:u w:val="single"/>
        </w:rPr>
        <w:t xml:space="preserve"> Covenants</w:t>
      </w:r>
      <w:r w:rsidRPr="00FC6CE1">
        <w:rPr>
          <w:rFonts w:ascii="Times New Roman" w:hAnsi="Times New Roman" w:cs="Times New Roman"/>
          <w:sz w:val="24"/>
          <w:szCs w:val="24"/>
          <w:highlight w:val="yellow"/>
        </w:rPr>
        <w:t xml:space="preserve">”) to be filed and recorded with the Circuit Clerk and Ex-Officio Recorder of and for Benton County, Arkansas, on </w:t>
      </w:r>
      <w:r w:rsidR="00022F97" w:rsidRPr="00FC6CE1">
        <w:rPr>
          <w:rFonts w:ascii="Times New Roman" w:hAnsi="Times New Roman" w:cs="Times New Roman"/>
          <w:sz w:val="24"/>
          <w:szCs w:val="24"/>
          <w:highlight w:val="yellow"/>
        </w:rPr>
        <w:t>October 5, 2005</w:t>
      </w:r>
      <w:r w:rsidRPr="00FC6CE1">
        <w:rPr>
          <w:rFonts w:ascii="Times New Roman" w:hAnsi="Times New Roman" w:cs="Times New Roman"/>
          <w:sz w:val="24"/>
          <w:szCs w:val="24"/>
          <w:highlight w:val="yellow"/>
        </w:rPr>
        <w:t>, in Book 200</w:t>
      </w:r>
      <w:r w:rsidR="00022F97" w:rsidRPr="00FC6CE1">
        <w:rPr>
          <w:rFonts w:ascii="Times New Roman" w:hAnsi="Times New Roman" w:cs="Times New Roman"/>
          <w:sz w:val="24"/>
          <w:szCs w:val="24"/>
          <w:highlight w:val="yellow"/>
        </w:rPr>
        <w:t>5</w:t>
      </w:r>
      <w:r w:rsidRPr="00FC6CE1">
        <w:rPr>
          <w:rFonts w:ascii="Times New Roman" w:hAnsi="Times New Roman" w:cs="Times New Roman"/>
          <w:sz w:val="24"/>
          <w:szCs w:val="24"/>
          <w:highlight w:val="yellow"/>
        </w:rPr>
        <w:t xml:space="preserve"> and beginning at Page </w:t>
      </w:r>
      <w:r w:rsidR="00022F97" w:rsidRPr="00FC6CE1">
        <w:rPr>
          <w:rFonts w:ascii="Times New Roman" w:hAnsi="Times New Roman" w:cs="Times New Roman"/>
          <w:sz w:val="24"/>
          <w:szCs w:val="24"/>
          <w:highlight w:val="yellow"/>
        </w:rPr>
        <w:t>53740</w:t>
      </w:r>
      <w:r w:rsidR="0087108A" w:rsidRPr="00FC6CE1">
        <w:rPr>
          <w:rFonts w:ascii="Times New Roman" w:hAnsi="Times New Roman" w:cs="Times New Roman"/>
          <w:sz w:val="24"/>
          <w:szCs w:val="24"/>
          <w:highlight w:val="yellow"/>
        </w:rPr>
        <w:t>, which applied to all lots and property shown on that certain plat that the Developer caused to be filed and recorded with the Circuit Clerk and Ex-Officio Recorder of and for Benton County, Arkansas, in Plat Book 2005 at Page 1165</w:t>
      </w:r>
      <w:r w:rsidRPr="00FC6CE1">
        <w:rPr>
          <w:rFonts w:ascii="Times New Roman" w:hAnsi="Times New Roman" w:cs="Times New Roman"/>
          <w:sz w:val="24"/>
          <w:szCs w:val="24"/>
          <w:highlight w:val="yellow"/>
        </w:rPr>
        <w:t xml:space="preserve">; and </w:t>
      </w:r>
    </w:p>
    <w:p w:rsidR="0030090C" w:rsidRPr="00FC6CE1" w:rsidRDefault="0030090C" w:rsidP="0030090C">
      <w:pPr>
        <w:jc w:val="both"/>
        <w:rPr>
          <w:rFonts w:ascii="Times New Roman" w:hAnsi="Times New Roman" w:cs="Times New Roman"/>
          <w:sz w:val="24"/>
          <w:szCs w:val="24"/>
          <w:highlight w:val="yellow"/>
        </w:rPr>
      </w:pPr>
    </w:p>
    <w:p w:rsidR="00022F97" w:rsidRPr="00FC6CE1" w:rsidRDefault="00022F97" w:rsidP="00022F97">
      <w:pPr>
        <w:jc w:val="both"/>
        <w:rPr>
          <w:rFonts w:ascii="Times New Roman" w:hAnsi="Times New Roman" w:cs="Times New Roman"/>
          <w:sz w:val="24"/>
          <w:szCs w:val="24"/>
          <w:highlight w:val="yellow"/>
        </w:rPr>
      </w:pPr>
      <w:r w:rsidRPr="00FC6CE1">
        <w:rPr>
          <w:rFonts w:ascii="Times New Roman" w:hAnsi="Times New Roman" w:cs="Times New Roman"/>
          <w:sz w:val="24"/>
          <w:szCs w:val="24"/>
          <w:highlight w:val="yellow"/>
        </w:rPr>
        <w:tab/>
        <w:t xml:space="preserve">WHEREAS, as the original owner and developer of the Wildwood Subdivision, the Developer caused that certain “Protective Covenants for Wildwood Subdivision, Phase </w:t>
      </w:r>
      <w:r w:rsidR="00370E48" w:rsidRPr="00FC6CE1">
        <w:rPr>
          <w:rFonts w:ascii="Times New Roman" w:hAnsi="Times New Roman" w:cs="Times New Roman"/>
          <w:sz w:val="24"/>
          <w:szCs w:val="24"/>
          <w:highlight w:val="yellow"/>
        </w:rPr>
        <w:t>5</w:t>
      </w:r>
      <w:r w:rsidRPr="00FC6CE1">
        <w:rPr>
          <w:rFonts w:ascii="Times New Roman" w:hAnsi="Times New Roman" w:cs="Times New Roman"/>
          <w:sz w:val="24"/>
          <w:szCs w:val="24"/>
          <w:highlight w:val="yellow"/>
        </w:rPr>
        <w:t xml:space="preserve">, Lots </w:t>
      </w:r>
      <w:r w:rsidR="00370E48" w:rsidRPr="00FC6CE1">
        <w:rPr>
          <w:rFonts w:ascii="Times New Roman" w:hAnsi="Times New Roman" w:cs="Times New Roman"/>
          <w:sz w:val="24"/>
          <w:szCs w:val="24"/>
          <w:highlight w:val="yellow"/>
        </w:rPr>
        <w:t>1-14</w:t>
      </w:r>
      <w:r w:rsidRPr="00FC6CE1">
        <w:rPr>
          <w:rFonts w:ascii="Times New Roman" w:hAnsi="Times New Roman" w:cs="Times New Roman"/>
          <w:sz w:val="24"/>
          <w:szCs w:val="24"/>
          <w:highlight w:val="yellow"/>
        </w:rPr>
        <w:t>, Bentonville, Arkansas” (the “</w:t>
      </w:r>
      <w:r w:rsidRPr="00FC6CE1">
        <w:rPr>
          <w:rFonts w:ascii="Times New Roman" w:hAnsi="Times New Roman" w:cs="Times New Roman"/>
          <w:sz w:val="24"/>
          <w:szCs w:val="24"/>
          <w:highlight w:val="yellow"/>
          <w:u w:val="single"/>
        </w:rPr>
        <w:t xml:space="preserve">Phase </w:t>
      </w:r>
      <w:r w:rsidR="00370E48" w:rsidRPr="00FC6CE1">
        <w:rPr>
          <w:rFonts w:ascii="Times New Roman" w:hAnsi="Times New Roman" w:cs="Times New Roman"/>
          <w:sz w:val="24"/>
          <w:szCs w:val="24"/>
          <w:highlight w:val="yellow"/>
          <w:u w:val="single"/>
        </w:rPr>
        <w:t>5</w:t>
      </w:r>
      <w:r w:rsidRPr="00FC6CE1">
        <w:rPr>
          <w:rFonts w:ascii="Times New Roman" w:hAnsi="Times New Roman" w:cs="Times New Roman"/>
          <w:sz w:val="24"/>
          <w:szCs w:val="24"/>
          <w:highlight w:val="yellow"/>
          <w:u w:val="single"/>
        </w:rPr>
        <w:t xml:space="preserve"> Covenants</w:t>
      </w:r>
      <w:r w:rsidRPr="00FC6CE1">
        <w:rPr>
          <w:rFonts w:ascii="Times New Roman" w:hAnsi="Times New Roman" w:cs="Times New Roman"/>
          <w:sz w:val="24"/>
          <w:szCs w:val="24"/>
          <w:highlight w:val="yellow"/>
        </w:rPr>
        <w:t xml:space="preserve">”) to be filed and recorded with the Circuit Clerk and Ex-Officio Recorder of and for Benton County, Arkansas, on December </w:t>
      </w:r>
      <w:r w:rsidR="00370E48" w:rsidRPr="00FC6CE1">
        <w:rPr>
          <w:rFonts w:ascii="Times New Roman" w:hAnsi="Times New Roman" w:cs="Times New Roman"/>
          <w:sz w:val="24"/>
          <w:szCs w:val="24"/>
          <w:highlight w:val="yellow"/>
        </w:rPr>
        <w:t>9</w:t>
      </w:r>
      <w:r w:rsidRPr="00FC6CE1">
        <w:rPr>
          <w:rFonts w:ascii="Times New Roman" w:hAnsi="Times New Roman" w:cs="Times New Roman"/>
          <w:sz w:val="24"/>
          <w:szCs w:val="24"/>
          <w:highlight w:val="yellow"/>
        </w:rPr>
        <w:t>, 200</w:t>
      </w:r>
      <w:r w:rsidR="00370E48" w:rsidRPr="00FC6CE1">
        <w:rPr>
          <w:rFonts w:ascii="Times New Roman" w:hAnsi="Times New Roman" w:cs="Times New Roman"/>
          <w:sz w:val="24"/>
          <w:szCs w:val="24"/>
          <w:highlight w:val="yellow"/>
        </w:rPr>
        <w:t>9</w:t>
      </w:r>
      <w:r w:rsidRPr="00FC6CE1">
        <w:rPr>
          <w:rFonts w:ascii="Times New Roman" w:hAnsi="Times New Roman" w:cs="Times New Roman"/>
          <w:sz w:val="24"/>
          <w:szCs w:val="24"/>
          <w:highlight w:val="yellow"/>
        </w:rPr>
        <w:t>, in Book 200</w:t>
      </w:r>
      <w:r w:rsidR="00370E48" w:rsidRPr="00FC6CE1">
        <w:rPr>
          <w:rFonts w:ascii="Times New Roman" w:hAnsi="Times New Roman" w:cs="Times New Roman"/>
          <w:sz w:val="24"/>
          <w:szCs w:val="24"/>
          <w:highlight w:val="yellow"/>
        </w:rPr>
        <w:t>9</w:t>
      </w:r>
      <w:r w:rsidRPr="00FC6CE1">
        <w:rPr>
          <w:rFonts w:ascii="Times New Roman" w:hAnsi="Times New Roman" w:cs="Times New Roman"/>
          <w:sz w:val="24"/>
          <w:szCs w:val="24"/>
          <w:highlight w:val="yellow"/>
        </w:rPr>
        <w:t xml:space="preserve"> and beginning at Page </w:t>
      </w:r>
      <w:r w:rsidR="00370E48" w:rsidRPr="00FC6CE1">
        <w:rPr>
          <w:rFonts w:ascii="Times New Roman" w:hAnsi="Times New Roman" w:cs="Times New Roman"/>
          <w:sz w:val="24"/>
          <w:szCs w:val="24"/>
          <w:highlight w:val="yellow"/>
        </w:rPr>
        <w:t>63124</w:t>
      </w:r>
      <w:r w:rsidR="0087108A" w:rsidRPr="00FC6CE1">
        <w:rPr>
          <w:rFonts w:ascii="Times New Roman" w:hAnsi="Times New Roman" w:cs="Times New Roman"/>
          <w:sz w:val="24"/>
          <w:szCs w:val="24"/>
          <w:highlight w:val="yellow"/>
        </w:rPr>
        <w:t>, which applied to all lots and property shown on that certain plat that the Developer caused to be filed and recorded with the Circuit Clerk and Ex-Officio Recorder of and for Benton County, Arkansas, in Plat Book 2009 at Page 588</w:t>
      </w:r>
      <w:r w:rsidRPr="00FC6CE1">
        <w:rPr>
          <w:rFonts w:ascii="Times New Roman" w:hAnsi="Times New Roman" w:cs="Times New Roman"/>
          <w:sz w:val="24"/>
          <w:szCs w:val="24"/>
          <w:highlight w:val="yellow"/>
        </w:rPr>
        <w:t xml:space="preserve">; and </w:t>
      </w:r>
    </w:p>
    <w:p w:rsidR="00022F97" w:rsidRPr="00FC6CE1" w:rsidRDefault="00022F97" w:rsidP="00022F97">
      <w:pPr>
        <w:jc w:val="both"/>
        <w:rPr>
          <w:rFonts w:ascii="Times New Roman" w:hAnsi="Times New Roman" w:cs="Times New Roman"/>
          <w:sz w:val="24"/>
          <w:szCs w:val="24"/>
          <w:highlight w:val="yellow"/>
        </w:rPr>
      </w:pPr>
    </w:p>
    <w:p w:rsidR="0030090C" w:rsidRPr="00FA6D8D" w:rsidRDefault="00370E48" w:rsidP="00330189">
      <w:pPr>
        <w:jc w:val="both"/>
        <w:rPr>
          <w:rFonts w:ascii="Times New Roman" w:hAnsi="Times New Roman" w:cs="Times New Roman"/>
          <w:sz w:val="24"/>
          <w:szCs w:val="24"/>
        </w:rPr>
      </w:pPr>
      <w:r w:rsidRPr="00FC6CE1">
        <w:rPr>
          <w:rFonts w:ascii="Times New Roman" w:hAnsi="Times New Roman" w:cs="Times New Roman"/>
          <w:sz w:val="24"/>
          <w:szCs w:val="24"/>
          <w:highlight w:val="yellow"/>
        </w:rPr>
        <w:tab/>
      </w:r>
      <w:r w:rsidR="00C008BD" w:rsidRPr="00FC6CE1">
        <w:rPr>
          <w:rFonts w:ascii="Times New Roman" w:hAnsi="Times New Roman" w:cs="Times New Roman"/>
          <w:sz w:val="24"/>
          <w:szCs w:val="24"/>
          <w:highlight w:val="yellow"/>
        </w:rPr>
        <w:t xml:space="preserve">WHEREAS, all five sets of the foregoing-referenced Covenants states that they “… may be amended at any time </w:t>
      </w:r>
      <w:r w:rsidR="00BD4AB5" w:rsidRPr="00FC6CE1">
        <w:rPr>
          <w:rFonts w:ascii="Times New Roman" w:hAnsi="Times New Roman" w:cs="Times New Roman"/>
          <w:sz w:val="24"/>
          <w:szCs w:val="24"/>
          <w:highlight w:val="yellow"/>
        </w:rPr>
        <w:t>by the owners of a majority of the combined number of lots”; and</w:t>
      </w:r>
      <w:r w:rsidR="00BD4AB5" w:rsidRPr="00FA6D8D">
        <w:rPr>
          <w:rFonts w:ascii="Times New Roman" w:hAnsi="Times New Roman" w:cs="Times New Roman"/>
          <w:sz w:val="24"/>
          <w:szCs w:val="24"/>
        </w:rPr>
        <w:t xml:space="preserve"> </w:t>
      </w:r>
    </w:p>
    <w:p w:rsidR="00BD4AB5" w:rsidRPr="00FA6D8D" w:rsidRDefault="00BD4AB5" w:rsidP="00330189">
      <w:pPr>
        <w:jc w:val="both"/>
        <w:rPr>
          <w:rFonts w:ascii="Times New Roman" w:hAnsi="Times New Roman" w:cs="Times New Roman"/>
          <w:sz w:val="24"/>
          <w:szCs w:val="24"/>
        </w:rPr>
      </w:pPr>
    </w:p>
    <w:p w:rsidR="00BD4AB5" w:rsidRPr="00FC6CE1" w:rsidRDefault="00BD4AB5" w:rsidP="00330189">
      <w:pPr>
        <w:jc w:val="both"/>
        <w:rPr>
          <w:rFonts w:ascii="Times New Roman" w:hAnsi="Times New Roman" w:cs="Times New Roman"/>
          <w:sz w:val="24"/>
          <w:szCs w:val="24"/>
          <w:highlight w:val="yellow"/>
        </w:rPr>
      </w:pPr>
      <w:r w:rsidRPr="00FA6D8D">
        <w:rPr>
          <w:rFonts w:ascii="Times New Roman" w:hAnsi="Times New Roman" w:cs="Times New Roman"/>
          <w:sz w:val="24"/>
          <w:szCs w:val="24"/>
        </w:rPr>
        <w:tab/>
      </w:r>
      <w:r w:rsidRPr="00FC6CE1">
        <w:rPr>
          <w:rFonts w:ascii="Times New Roman" w:hAnsi="Times New Roman" w:cs="Times New Roman"/>
          <w:sz w:val="24"/>
          <w:szCs w:val="24"/>
          <w:highlight w:val="yellow"/>
        </w:rPr>
        <w:t xml:space="preserve">WHEREAS, </w:t>
      </w:r>
      <w:r w:rsidR="005A13FA" w:rsidRPr="00FC6CE1">
        <w:rPr>
          <w:rFonts w:ascii="Times New Roman" w:hAnsi="Times New Roman" w:cs="Times New Roman"/>
          <w:sz w:val="24"/>
          <w:szCs w:val="24"/>
          <w:highlight w:val="yellow"/>
        </w:rPr>
        <w:t xml:space="preserve">the owners of a majority (or more) of the combined number of lots in the </w:t>
      </w:r>
      <w:r w:rsidR="002E1157" w:rsidRPr="00FC6CE1">
        <w:rPr>
          <w:rFonts w:ascii="Times New Roman" w:hAnsi="Times New Roman" w:cs="Times New Roman"/>
          <w:sz w:val="24"/>
          <w:szCs w:val="24"/>
          <w:highlight w:val="yellow"/>
        </w:rPr>
        <w:t xml:space="preserve">Wildwood </w:t>
      </w:r>
      <w:r w:rsidR="005A13FA" w:rsidRPr="00FC6CE1">
        <w:rPr>
          <w:rFonts w:ascii="Times New Roman" w:hAnsi="Times New Roman" w:cs="Times New Roman"/>
          <w:sz w:val="24"/>
          <w:szCs w:val="24"/>
          <w:highlight w:val="yellow"/>
        </w:rPr>
        <w:t>Subdivision wish to amend, restate, and consolidate the foregoing-referenced five sets of covenants into one instrument</w:t>
      </w:r>
      <w:r w:rsidR="00FE0BEB" w:rsidRPr="00FC6CE1">
        <w:rPr>
          <w:rFonts w:ascii="Times New Roman" w:hAnsi="Times New Roman" w:cs="Times New Roman"/>
          <w:sz w:val="24"/>
          <w:szCs w:val="24"/>
          <w:highlight w:val="yellow"/>
        </w:rPr>
        <w:t xml:space="preserve">, and to provide for a specified way to permit a Phase 6 to join the </w:t>
      </w:r>
      <w:r w:rsidR="002E1157" w:rsidRPr="00FC6CE1">
        <w:rPr>
          <w:rFonts w:ascii="Times New Roman" w:hAnsi="Times New Roman" w:cs="Times New Roman"/>
          <w:sz w:val="24"/>
          <w:szCs w:val="24"/>
          <w:highlight w:val="yellow"/>
        </w:rPr>
        <w:t xml:space="preserve">Wildwood </w:t>
      </w:r>
      <w:r w:rsidR="00FE0BEB" w:rsidRPr="00FC6CE1">
        <w:rPr>
          <w:rFonts w:ascii="Times New Roman" w:hAnsi="Times New Roman" w:cs="Times New Roman"/>
          <w:sz w:val="24"/>
          <w:szCs w:val="24"/>
          <w:highlight w:val="yellow"/>
        </w:rPr>
        <w:t xml:space="preserve">Subdivision, be subject to </w:t>
      </w:r>
      <w:r w:rsidR="004C2996" w:rsidRPr="00FC6CE1">
        <w:rPr>
          <w:rFonts w:ascii="Times New Roman" w:hAnsi="Times New Roman" w:cs="Times New Roman"/>
          <w:sz w:val="24"/>
          <w:szCs w:val="24"/>
          <w:highlight w:val="yellow"/>
        </w:rPr>
        <w:t>these Restated Covenants</w:t>
      </w:r>
      <w:r w:rsidR="00FE0BEB" w:rsidRPr="00FC6CE1">
        <w:rPr>
          <w:rFonts w:ascii="Times New Roman" w:hAnsi="Times New Roman" w:cs="Times New Roman"/>
          <w:sz w:val="24"/>
          <w:szCs w:val="24"/>
          <w:highlight w:val="yellow"/>
        </w:rPr>
        <w:t>, and for is lot owners to be members of the POA, as set forth more fully below</w:t>
      </w:r>
      <w:r w:rsidR="005A13FA" w:rsidRPr="00FC6CE1">
        <w:rPr>
          <w:rFonts w:ascii="Times New Roman" w:hAnsi="Times New Roman" w:cs="Times New Roman"/>
          <w:sz w:val="24"/>
          <w:szCs w:val="24"/>
          <w:highlight w:val="yellow"/>
        </w:rPr>
        <w:t xml:space="preserve">; and </w:t>
      </w:r>
    </w:p>
    <w:p w:rsidR="005A13FA" w:rsidRPr="00FC6CE1" w:rsidRDefault="005A13FA" w:rsidP="00330189">
      <w:pPr>
        <w:jc w:val="both"/>
        <w:rPr>
          <w:rFonts w:ascii="Times New Roman" w:hAnsi="Times New Roman" w:cs="Times New Roman"/>
          <w:sz w:val="24"/>
          <w:szCs w:val="24"/>
          <w:highlight w:val="yellow"/>
        </w:rPr>
      </w:pPr>
    </w:p>
    <w:p w:rsidR="004C2996" w:rsidRPr="00FC6CE1" w:rsidRDefault="004C2996" w:rsidP="004C2996">
      <w:pPr>
        <w:pStyle w:val="Style1"/>
        <w:kinsoku w:val="0"/>
        <w:autoSpaceDE/>
        <w:autoSpaceDN/>
        <w:adjustRightInd/>
        <w:ind w:left="72" w:right="144" w:firstLine="648"/>
        <w:jc w:val="both"/>
        <w:rPr>
          <w:spacing w:val="-2"/>
          <w:highlight w:val="yellow"/>
        </w:rPr>
      </w:pPr>
      <w:r w:rsidRPr="00FC6CE1">
        <w:rPr>
          <w:spacing w:val="-3"/>
          <w:highlight w:val="yellow"/>
        </w:rPr>
        <w:t xml:space="preserve">NOW THEREFORE, in consideration of the foregoing, and in consideration of the benefits </w:t>
      </w:r>
      <w:r w:rsidRPr="00FC6CE1">
        <w:rPr>
          <w:spacing w:val="-6"/>
          <w:highlight w:val="yellow"/>
        </w:rPr>
        <w:t>to all pr</w:t>
      </w:r>
      <w:r w:rsidR="00CC7A6C" w:rsidRPr="00FC6CE1">
        <w:rPr>
          <w:spacing w:val="-6"/>
          <w:highlight w:val="yellow"/>
        </w:rPr>
        <w:t xml:space="preserve">esent and future owners of any lots located within the </w:t>
      </w:r>
      <w:r w:rsidR="002E1157" w:rsidRPr="00FC6CE1">
        <w:rPr>
          <w:spacing w:val="-6"/>
          <w:highlight w:val="yellow"/>
        </w:rPr>
        <w:t xml:space="preserve">Wildwood </w:t>
      </w:r>
      <w:r w:rsidR="00CC7A6C" w:rsidRPr="00FC6CE1">
        <w:rPr>
          <w:spacing w:val="-6"/>
          <w:highlight w:val="yellow"/>
        </w:rPr>
        <w:t>Subdivision</w:t>
      </w:r>
      <w:r w:rsidRPr="00FC6CE1">
        <w:rPr>
          <w:spacing w:val="-6"/>
          <w:highlight w:val="yellow"/>
        </w:rPr>
        <w:t xml:space="preserve">, </w:t>
      </w:r>
      <w:r w:rsidR="00CC7A6C" w:rsidRPr="00FC6CE1">
        <w:rPr>
          <w:spacing w:val="-6"/>
          <w:highlight w:val="yellow"/>
        </w:rPr>
        <w:t xml:space="preserve">these Restated Covenants are hereby adopted, granted, and imposed for </w:t>
      </w:r>
      <w:r w:rsidR="00CC7A6C" w:rsidRPr="00FC6CE1">
        <w:rPr>
          <w:spacing w:val="-2"/>
          <w:highlight w:val="yellow"/>
        </w:rPr>
        <w:t xml:space="preserve">the </w:t>
      </w:r>
      <w:r w:rsidRPr="00FC6CE1">
        <w:rPr>
          <w:spacing w:val="-2"/>
          <w:highlight w:val="yellow"/>
        </w:rPr>
        <w:t xml:space="preserve">purpose of protecting the value and desirability of </w:t>
      </w:r>
      <w:r w:rsidR="009B4EFA" w:rsidRPr="00FC6CE1">
        <w:rPr>
          <w:spacing w:val="-2"/>
          <w:highlight w:val="yellow"/>
        </w:rPr>
        <w:t>all</w:t>
      </w:r>
      <w:r w:rsidR="0048503D" w:rsidRPr="00FC6CE1">
        <w:rPr>
          <w:spacing w:val="-2"/>
          <w:highlight w:val="yellow"/>
        </w:rPr>
        <w:t xml:space="preserve"> lots and property</w:t>
      </w:r>
      <w:r w:rsidR="009B4EFA" w:rsidRPr="00FC6CE1">
        <w:rPr>
          <w:spacing w:val="-2"/>
          <w:highlight w:val="yellow"/>
        </w:rPr>
        <w:t xml:space="preserve"> described on Exhibit “1” attached hereto and incorporated herein by reference</w:t>
      </w:r>
      <w:r w:rsidRPr="00FC6CE1">
        <w:rPr>
          <w:spacing w:val="-2"/>
          <w:highlight w:val="yellow"/>
        </w:rPr>
        <w:t xml:space="preserve">, as a whole, and shall run with the land and be </w:t>
      </w:r>
      <w:r w:rsidRPr="00FC6CE1">
        <w:rPr>
          <w:spacing w:val="-5"/>
          <w:highlight w:val="yellow"/>
        </w:rPr>
        <w:t xml:space="preserve">binding upon, and inure to the benefit of all present and future owners of any </w:t>
      </w:r>
      <w:r w:rsidR="0048503D" w:rsidRPr="00FC6CE1">
        <w:rPr>
          <w:spacing w:val="-5"/>
          <w:highlight w:val="yellow"/>
        </w:rPr>
        <w:t xml:space="preserve">lots located within the </w:t>
      </w:r>
      <w:r w:rsidR="002E1157" w:rsidRPr="00FC6CE1">
        <w:rPr>
          <w:spacing w:val="-5"/>
          <w:highlight w:val="yellow"/>
        </w:rPr>
        <w:t xml:space="preserve">Wildwood </w:t>
      </w:r>
      <w:r w:rsidR="0048503D" w:rsidRPr="00FC6CE1">
        <w:rPr>
          <w:spacing w:val="-5"/>
          <w:highlight w:val="yellow"/>
        </w:rPr>
        <w:t>Subdivision (and all additional property and lots which may be added to the Subdivision from time to time as set forth below)</w:t>
      </w:r>
      <w:r w:rsidRPr="00FC6CE1">
        <w:rPr>
          <w:spacing w:val="-5"/>
          <w:highlight w:val="yellow"/>
        </w:rPr>
        <w:t xml:space="preserve"> and their respective successors, transferees, personal representatives, executors, and assigns </w:t>
      </w:r>
      <w:r w:rsidRPr="00FC6CE1">
        <w:rPr>
          <w:spacing w:val="-3"/>
          <w:highlight w:val="yellow"/>
        </w:rPr>
        <w:t xml:space="preserve">persons and entities.  </w:t>
      </w:r>
      <w:r w:rsidRPr="00FC6CE1">
        <w:rPr>
          <w:spacing w:val="-2"/>
          <w:highlight w:val="yellow"/>
        </w:rPr>
        <w:t xml:space="preserve">Each future </w:t>
      </w:r>
      <w:r w:rsidR="0048503D" w:rsidRPr="00FC6CE1">
        <w:rPr>
          <w:spacing w:val="-2"/>
          <w:highlight w:val="yellow"/>
        </w:rPr>
        <w:t>o</w:t>
      </w:r>
      <w:r w:rsidR="00617875" w:rsidRPr="00FC6CE1">
        <w:rPr>
          <w:spacing w:val="-2"/>
          <w:highlight w:val="yellow"/>
        </w:rPr>
        <w:t xml:space="preserve">wner of any lot located within the </w:t>
      </w:r>
      <w:r w:rsidR="002E1157" w:rsidRPr="00FC6CE1">
        <w:rPr>
          <w:spacing w:val="-2"/>
          <w:highlight w:val="yellow"/>
        </w:rPr>
        <w:t xml:space="preserve">Wildwood </w:t>
      </w:r>
      <w:r w:rsidR="00617875" w:rsidRPr="00FC6CE1">
        <w:rPr>
          <w:spacing w:val="-2"/>
          <w:highlight w:val="yellow"/>
        </w:rPr>
        <w:t>Subdivision,</w:t>
      </w:r>
      <w:r w:rsidRPr="00FC6CE1">
        <w:rPr>
          <w:spacing w:val="-2"/>
          <w:highlight w:val="yellow"/>
        </w:rPr>
        <w:t xml:space="preserve"> by accepting a deed and taking title to a Lot, acknowledges, agrees to, and accepts the provisions of </w:t>
      </w:r>
      <w:r w:rsidR="00617875" w:rsidRPr="00FC6CE1">
        <w:rPr>
          <w:spacing w:val="-2"/>
          <w:highlight w:val="yellow"/>
        </w:rPr>
        <w:t>these Restated Covenants</w:t>
      </w:r>
      <w:r w:rsidRPr="00FC6CE1">
        <w:rPr>
          <w:spacing w:val="-2"/>
          <w:highlight w:val="yellow"/>
        </w:rPr>
        <w:t xml:space="preserve"> with respect to such </w:t>
      </w:r>
      <w:r w:rsidR="00617875" w:rsidRPr="00FC6CE1">
        <w:rPr>
          <w:spacing w:val="-2"/>
          <w:highlight w:val="yellow"/>
        </w:rPr>
        <w:t>l</w:t>
      </w:r>
      <w:r w:rsidRPr="00FC6CE1">
        <w:rPr>
          <w:spacing w:val="-2"/>
          <w:highlight w:val="yellow"/>
        </w:rPr>
        <w:t>ot and any improvement thereon.</w:t>
      </w:r>
    </w:p>
    <w:p w:rsidR="005A13FA" w:rsidRPr="00FC6CE1" w:rsidRDefault="005A13FA" w:rsidP="00330189">
      <w:pPr>
        <w:jc w:val="both"/>
        <w:rPr>
          <w:rFonts w:ascii="Times New Roman" w:hAnsi="Times New Roman" w:cs="Times New Roman"/>
          <w:sz w:val="24"/>
          <w:szCs w:val="24"/>
          <w:highlight w:val="yellow"/>
        </w:rPr>
      </w:pPr>
    </w:p>
    <w:p w:rsidR="00421AD8" w:rsidRPr="00FC6CE1" w:rsidRDefault="00421AD8" w:rsidP="00421AD8">
      <w:pPr>
        <w:jc w:val="both"/>
        <w:rPr>
          <w:rFonts w:ascii="Times New Roman" w:hAnsi="Times New Roman" w:cs="Times New Roman"/>
          <w:sz w:val="24"/>
          <w:szCs w:val="24"/>
          <w:highlight w:val="yellow"/>
        </w:rPr>
      </w:pPr>
    </w:p>
    <w:p w:rsidR="00421AD8" w:rsidRPr="00FA6D8D" w:rsidRDefault="00421AD8" w:rsidP="00C86589">
      <w:pPr>
        <w:ind w:left="1080" w:hanging="360"/>
        <w:jc w:val="both"/>
        <w:rPr>
          <w:rFonts w:ascii="Times New Roman" w:hAnsi="Times New Roman" w:cs="Times New Roman"/>
          <w:sz w:val="24"/>
          <w:szCs w:val="24"/>
        </w:rPr>
      </w:pPr>
      <w:r w:rsidRPr="00FC6CE1">
        <w:rPr>
          <w:rFonts w:ascii="Times New Roman" w:hAnsi="Times New Roman" w:cs="Times New Roman"/>
          <w:sz w:val="24"/>
          <w:szCs w:val="24"/>
        </w:rPr>
        <w:lastRenderedPageBreak/>
        <w:t>1.</w:t>
      </w:r>
      <w:r w:rsidRPr="00FC6CE1">
        <w:rPr>
          <w:rFonts w:ascii="Times New Roman" w:hAnsi="Times New Roman" w:cs="Times New Roman"/>
          <w:sz w:val="24"/>
          <w:szCs w:val="24"/>
        </w:rPr>
        <w:tab/>
      </w:r>
      <w:r w:rsidRPr="00FC6CE1">
        <w:rPr>
          <w:rFonts w:ascii="Times New Roman" w:hAnsi="Times New Roman" w:cs="Times New Roman"/>
          <w:sz w:val="24"/>
          <w:szCs w:val="24"/>
          <w:u w:val="single"/>
        </w:rPr>
        <w:t>PREMISES:</w:t>
      </w:r>
      <w:r w:rsidRPr="00FC6CE1">
        <w:rPr>
          <w:rFonts w:ascii="Times New Roman" w:hAnsi="Times New Roman" w:cs="Times New Roman"/>
          <w:sz w:val="24"/>
          <w:szCs w:val="24"/>
        </w:rPr>
        <w:t xml:space="preserve">   </w:t>
      </w:r>
      <w:r w:rsidRPr="00FC6CE1">
        <w:rPr>
          <w:rFonts w:ascii="Times New Roman" w:hAnsi="Times New Roman" w:cs="Times New Roman"/>
          <w:sz w:val="24"/>
          <w:szCs w:val="24"/>
          <w:highlight w:val="yellow"/>
        </w:rPr>
        <w:t xml:space="preserve">We wish to provide for the highest use of the lands and to restrict the use of the lands as such.    We therefore adopt the following covenants and agree that these covenants shall apply to all of the land now platted as the Wildwood Subdivision to the City of Bentonville, Arkansas, </w:t>
      </w:r>
      <w:r w:rsidR="00C86589" w:rsidRPr="00FC6CE1">
        <w:rPr>
          <w:rFonts w:ascii="Times New Roman" w:hAnsi="Times New Roman" w:cs="Times New Roman"/>
          <w:sz w:val="24"/>
          <w:szCs w:val="24"/>
          <w:highlight w:val="yellow"/>
        </w:rPr>
        <w:t>Phases 1 through 5 inclusive, as described on Exhibit “1” attached hereto and incorporated by reference herein</w:t>
      </w:r>
      <w:r w:rsidR="002E1157" w:rsidRPr="00FC6CE1">
        <w:rPr>
          <w:rFonts w:ascii="Times New Roman" w:hAnsi="Times New Roman" w:cs="Times New Roman"/>
          <w:sz w:val="24"/>
          <w:szCs w:val="24"/>
          <w:highlight w:val="yellow"/>
        </w:rPr>
        <w:t xml:space="preserve"> (collectively the “</w:t>
      </w:r>
      <w:r w:rsidR="002E1157" w:rsidRPr="00FC6CE1">
        <w:rPr>
          <w:rFonts w:ascii="Times New Roman" w:hAnsi="Times New Roman" w:cs="Times New Roman"/>
          <w:sz w:val="24"/>
          <w:szCs w:val="24"/>
          <w:highlight w:val="yellow"/>
          <w:u w:val="single"/>
        </w:rPr>
        <w:t>Subdivision</w:t>
      </w:r>
      <w:r w:rsidR="002E1157" w:rsidRPr="00FC6CE1">
        <w:rPr>
          <w:rFonts w:ascii="Times New Roman" w:hAnsi="Times New Roman" w:cs="Times New Roman"/>
          <w:sz w:val="24"/>
          <w:szCs w:val="24"/>
          <w:highlight w:val="yellow"/>
        </w:rPr>
        <w:t>”)</w:t>
      </w:r>
      <w:r w:rsidR="00C86589" w:rsidRPr="00FC6CE1">
        <w:rPr>
          <w:rFonts w:ascii="Times New Roman" w:hAnsi="Times New Roman" w:cs="Times New Roman"/>
          <w:sz w:val="24"/>
          <w:szCs w:val="24"/>
          <w:highlight w:val="yellow"/>
        </w:rPr>
        <w:t xml:space="preserve">, </w:t>
      </w:r>
      <w:r w:rsidRPr="00FC6CE1">
        <w:rPr>
          <w:rFonts w:ascii="Times New Roman" w:hAnsi="Times New Roman" w:cs="Times New Roman"/>
          <w:sz w:val="24"/>
          <w:szCs w:val="24"/>
          <w:highlight w:val="yellow"/>
        </w:rPr>
        <w:t>as covenants running with the land.</w:t>
      </w:r>
    </w:p>
    <w:p w:rsidR="00421AD8" w:rsidRPr="00FA6D8D" w:rsidRDefault="00421AD8" w:rsidP="00421AD8">
      <w:pPr>
        <w:ind w:left="720"/>
        <w:jc w:val="both"/>
        <w:rPr>
          <w:rFonts w:ascii="Times New Roman" w:hAnsi="Times New Roman" w:cs="Times New Roman"/>
          <w:sz w:val="24"/>
          <w:szCs w:val="24"/>
        </w:rPr>
      </w:pPr>
    </w:p>
    <w:p w:rsidR="00421AD8" w:rsidRPr="00FA6D8D" w:rsidRDefault="00421AD8"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2.</w:t>
      </w:r>
      <w:r w:rsidRPr="00FA6D8D">
        <w:rPr>
          <w:rFonts w:ascii="Times New Roman" w:hAnsi="Times New Roman" w:cs="Times New Roman"/>
          <w:sz w:val="24"/>
          <w:szCs w:val="24"/>
        </w:rPr>
        <w:tab/>
      </w:r>
      <w:r w:rsidRPr="00FA6D8D">
        <w:rPr>
          <w:rFonts w:ascii="Times New Roman" w:hAnsi="Times New Roman" w:cs="Times New Roman"/>
          <w:sz w:val="24"/>
          <w:szCs w:val="24"/>
          <w:u w:val="single"/>
        </w:rPr>
        <w:t>LAND USE AND ZONING.</w:t>
      </w:r>
      <w:r w:rsidRPr="00FA6D8D">
        <w:rPr>
          <w:rFonts w:ascii="Times New Roman" w:hAnsi="Times New Roman" w:cs="Times New Roman"/>
          <w:sz w:val="24"/>
          <w:szCs w:val="24"/>
        </w:rPr>
        <w:t xml:space="preserve">   Each lot shall:</w:t>
      </w:r>
    </w:p>
    <w:p w:rsidR="00421AD8" w:rsidRPr="00FA6D8D" w:rsidRDefault="00421AD8" w:rsidP="002E1157">
      <w:pPr>
        <w:ind w:left="1080" w:hanging="360"/>
        <w:jc w:val="both"/>
        <w:rPr>
          <w:rFonts w:ascii="Times New Roman" w:hAnsi="Times New Roman" w:cs="Times New Roman"/>
          <w:sz w:val="24"/>
          <w:szCs w:val="24"/>
        </w:rPr>
      </w:pPr>
    </w:p>
    <w:p w:rsidR="00421AD8" w:rsidRPr="00FA6D8D" w:rsidRDefault="00421AD8" w:rsidP="00641AB5">
      <w:pPr>
        <w:ind w:left="1440" w:hanging="360"/>
        <w:jc w:val="both"/>
        <w:rPr>
          <w:rFonts w:ascii="Times New Roman" w:hAnsi="Times New Roman" w:cs="Times New Roman"/>
          <w:sz w:val="24"/>
          <w:szCs w:val="24"/>
        </w:rPr>
      </w:pPr>
      <w:r w:rsidRPr="00FA6D8D">
        <w:rPr>
          <w:rFonts w:ascii="Times New Roman" w:hAnsi="Times New Roman" w:cs="Times New Roman"/>
          <w:sz w:val="24"/>
          <w:szCs w:val="24"/>
        </w:rPr>
        <w:t>A.  Contain a minimum of 10,000 square feet.</w:t>
      </w:r>
    </w:p>
    <w:p w:rsidR="00421AD8" w:rsidRPr="00FA6D8D" w:rsidRDefault="00421AD8" w:rsidP="00641AB5">
      <w:pPr>
        <w:ind w:left="1440" w:hanging="360"/>
        <w:jc w:val="both"/>
        <w:rPr>
          <w:rFonts w:ascii="Times New Roman" w:hAnsi="Times New Roman" w:cs="Times New Roman"/>
          <w:sz w:val="24"/>
          <w:szCs w:val="24"/>
        </w:rPr>
      </w:pPr>
      <w:r w:rsidRPr="00FA6D8D">
        <w:rPr>
          <w:rFonts w:ascii="Times New Roman" w:hAnsi="Times New Roman" w:cs="Times New Roman"/>
          <w:sz w:val="24"/>
          <w:szCs w:val="24"/>
        </w:rPr>
        <w:t xml:space="preserve">B.  Have a minimum building set back line from each street any </w:t>
      </w:r>
      <w:r w:rsidR="001B59BE" w:rsidRPr="00FA6D8D">
        <w:rPr>
          <w:rFonts w:ascii="Times New Roman" w:hAnsi="Times New Roman" w:cs="Times New Roman"/>
          <w:sz w:val="24"/>
          <w:szCs w:val="24"/>
        </w:rPr>
        <w:t>part of it faces of 20 feet a</w:t>
      </w:r>
      <w:r w:rsidRPr="00FA6D8D">
        <w:rPr>
          <w:rFonts w:ascii="Times New Roman" w:hAnsi="Times New Roman" w:cs="Times New Roman"/>
          <w:sz w:val="24"/>
          <w:szCs w:val="24"/>
        </w:rPr>
        <w:t>nd garage set back of 30 feet</w:t>
      </w:r>
      <w:r w:rsidR="001B59BE" w:rsidRPr="00FA6D8D">
        <w:rPr>
          <w:rFonts w:ascii="Times New Roman" w:hAnsi="Times New Roman" w:cs="Times New Roman"/>
          <w:sz w:val="24"/>
          <w:szCs w:val="24"/>
        </w:rPr>
        <w:t xml:space="preserve">; </w:t>
      </w:r>
      <w:r w:rsidR="001B59BE" w:rsidRPr="00FC6CE1">
        <w:rPr>
          <w:rFonts w:ascii="Times New Roman" w:hAnsi="Times New Roman" w:cs="Times New Roman"/>
          <w:sz w:val="24"/>
          <w:szCs w:val="24"/>
          <w:highlight w:val="yellow"/>
          <w:u w:val="single"/>
        </w:rPr>
        <w:t>provided</w:t>
      </w:r>
      <w:r w:rsidR="001B59BE" w:rsidRPr="00FC6CE1">
        <w:rPr>
          <w:rFonts w:ascii="Times New Roman" w:hAnsi="Times New Roman" w:cs="Times New Roman"/>
          <w:sz w:val="24"/>
          <w:szCs w:val="24"/>
          <w:highlight w:val="yellow"/>
        </w:rPr>
        <w:t xml:space="preserve">, that any garage within Phase 1 of the Subdivision which does not have a garage set back of </w:t>
      </w:r>
      <w:r w:rsidR="00642D4F" w:rsidRPr="00FC6CE1">
        <w:rPr>
          <w:rFonts w:ascii="Times New Roman" w:hAnsi="Times New Roman" w:cs="Times New Roman"/>
          <w:sz w:val="24"/>
          <w:szCs w:val="24"/>
          <w:highlight w:val="yellow"/>
        </w:rPr>
        <w:t xml:space="preserve">a minimum of </w:t>
      </w:r>
      <w:r w:rsidR="001B59BE" w:rsidRPr="00FC6CE1">
        <w:rPr>
          <w:rFonts w:ascii="Times New Roman" w:hAnsi="Times New Roman" w:cs="Times New Roman"/>
          <w:sz w:val="24"/>
          <w:szCs w:val="24"/>
          <w:highlight w:val="yellow"/>
        </w:rPr>
        <w:t>30 feet as of the date of adoption of these Restated Covenants shall be permitted as it currently exists for so long as it exists in such present form, but it must meet the foregoing garage setback if the garage is rebuilt</w:t>
      </w:r>
      <w:r w:rsidRPr="00FC6CE1">
        <w:rPr>
          <w:rFonts w:ascii="Times New Roman" w:hAnsi="Times New Roman" w:cs="Times New Roman"/>
          <w:sz w:val="24"/>
          <w:szCs w:val="24"/>
        </w:rPr>
        <w:t xml:space="preserve">.   (Exterior side set back on corner lots to be </w:t>
      </w:r>
      <w:r w:rsidR="00642D4F" w:rsidRPr="00FC6CE1">
        <w:rPr>
          <w:rFonts w:ascii="Times New Roman" w:hAnsi="Times New Roman" w:cs="Times New Roman"/>
          <w:sz w:val="24"/>
          <w:szCs w:val="24"/>
        </w:rPr>
        <w:t xml:space="preserve">a minimum of </w:t>
      </w:r>
      <w:r w:rsidRPr="00FC6CE1">
        <w:rPr>
          <w:rFonts w:ascii="Times New Roman" w:hAnsi="Times New Roman" w:cs="Times New Roman"/>
          <w:sz w:val="24"/>
          <w:szCs w:val="24"/>
        </w:rPr>
        <w:t>20 feet.)</w:t>
      </w:r>
    </w:p>
    <w:p w:rsidR="00421AD8" w:rsidRPr="00FA6D8D" w:rsidRDefault="00A724CD" w:rsidP="00641AB5">
      <w:pPr>
        <w:ind w:left="1440" w:hanging="360"/>
        <w:jc w:val="both"/>
        <w:rPr>
          <w:rFonts w:ascii="Times New Roman" w:hAnsi="Times New Roman" w:cs="Times New Roman"/>
          <w:sz w:val="24"/>
          <w:szCs w:val="24"/>
        </w:rPr>
      </w:pPr>
      <w:r w:rsidRPr="00FA6D8D">
        <w:rPr>
          <w:rFonts w:ascii="Times New Roman" w:hAnsi="Times New Roman" w:cs="Times New Roman"/>
          <w:sz w:val="24"/>
          <w:szCs w:val="24"/>
        </w:rPr>
        <w:t>C.  Have a minimum set back line of 7 feet.</w:t>
      </w:r>
    </w:p>
    <w:p w:rsidR="00A724CD" w:rsidRPr="00FA6D8D" w:rsidRDefault="00A724CD" w:rsidP="00641AB5">
      <w:pPr>
        <w:ind w:left="1440" w:hanging="360"/>
        <w:jc w:val="both"/>
        <w:rPr>
          <w:rFonts w:ascii="Times New Roman" w:hAnsi="Times New Roman" w:cs="Times New Roman"/>
          <w:sz w:val="24"/>
          <w:szCs w:val="24"/>
        </w:rPr>
      </w:pPr>
      <w:r w:rsidRPr="00FA6D8D">
        <w:rPr>
          <w:rFonts w:ascii="Times New Roman" w:hAnsi="Times New Roman" w:cs="Times New Roman"/>
          <w:sz w:val="24"/>
          <w:szCs w:val="24"/>
        </w:rPr>
        <w:t>D.  Have a minimum rear set back line of 25 feet.</w:t>
      </w:r>
    </w:p>
    <w:p w:rsidR="00A724CD" w:rsidRPr="00FA6D8D" w:rsidRDefault="00A724CD" w:rsidP="00641AB5">
      <w:pPr>
        <w:ind w:left="1440" w:hanging="360"/>
        <w:jc w:val="both"/>
        <w:rPr>
          <w:rFonts w:ascii="Times New Roman" w:hAnsi="Times New Roman" w:cs="Times New Roman"/>
          <w:sz w:val="24"/>
          <w:szCs w:val="24"/>
        </w:rPr>
      </w:pPr>
      <w:r w:rsidRPr="00FA6D8D">
        <w:rPr>
          <w:rFonts w:ascii="Times New Roman" w:hAnsi="Times New Roman" w:cs="Times New Roman"/>
          <w:sz w:val="24"/>
          <w:szCs w:val="24"/>
        </w:rPr>
        <w:t>E.  Have a minimum of 60 feet width at the building set back lines.</w:t>
      </w:r>
    </w:p>
    <w:p w:rsidR="00A724CD" w:rsidRPr="00FA6D8D" w:rsidRDefault="00A724CD" w:rsidP="00641AB5">
      <w:pPr>
        <w:ind w:left="1440" w:hanging="360"/>
        <w:jc w:val="both"/>
        <w:rPr>
          <w:rFonts w:ascii="Times New Roman" w:hAnsi="Times New Roman" w:cs="Times New Roman"/>
          <w:sz w:val="24"/>
          <w:szCs w:val="24"/>
        </w:rPr>
      </w:pPr>
      <w:r w:rsidRPr="00FA6D8D">
        <w:rPr>
          <w:rFonts w:ascii="Times New Roman" w:hAnsi="Times New Roman" w:cs="Times New Roman"/>
          <w:sz w:val="24"/>
          <w:szCs w:val="24"/>
        </w:rPr>
        <w:t>F.  Be used exclusively for detached single family homes, except those tracts of land designated as "common areas".</w:t>
      </w:r>
    </w:p>
    <w:p w:rsidR="00A724CD" w:rsidRPr="00FA6D8D" w:rsidRDefault="00A724CD" w:rsidP="00641AB5">
      <w:pPr>
        <w:ind w:left="1440" w:hanging="360"/>
        <w:jc w:val="both"/>
        <w:rPr>
          <w:rFonts w:ascii="Times New Roman" w:hAnsi="Times New Roman" w:cs="Times New Roman"/>
          <w:sz w:val="24"/>
          <w:szCs w:val="24"/>
        </w:rPr>
      </w:pPr>
      <w:r w:rsidRPr="00FA6D8D">
        <w:rPr>
          <w:rFonts w:ascii="Times New Roman" w:hAnsi="Times New Roman" w:cs="Times New Roman"/>
          <w:sz w:val="24"/>
          <w:szCs w:val="24"/>
        </w:rPr>
        <w:t>G.  Otherwise conform to the zoning requirements for R-1, as defined by the City of Bentonville Zoning Code as it now exists.</w:t>
      </w:r>
    </w:p>
    <w:p w:rsidR="00A724CD" w:rsidRPr="00FA6D8D" w:rsidRDefault="00A724CD" w:rsidP="00641AB5">
      <w:pPr>
        <w:ind w:left="1440" w:hanging="360"/>
        <w:jc w:val="both"/>
        <w:rPr>
          <w:rFonts w:ascii="Times New Roman" w:hAnsi="Times New Roman" w:cs="Times New Roman"/>
          <w:sz w:val="24"/>
          <w:szCs w:val="24"/>
        </w:rPr>
      </w:pPr>
      <w:r w:rsidRPr="00FA6D8D">
        <w:rPr>
          <w:rFonts w:ascii="Times New Roman" w:hAnsi="Times New Roman" w:cs="Times New Roman"/>
          <w:sz w:val="24"/>
          <w:szCs w:val="24"/>
        </w:rPr>
        <w:t>H.  Remain one lot and shall not be divided into more than one lot.</w:t>
      </w:r>
    </w:p>
    <w:p w:rsidR="00A724CD" w:rsidRPr="00FA6D8D" w:rsidRDefault="00A724CD" w:rsidP="002E1157">
      <w:pPr>
        <w:ind w:left="1080" w:hanging="360"/>
        <w:jc w:val="both"/>
        <w:rPr>
          <w:rFonts w:ascii="Times New Roman" w:hAnsi="Times New Roman" w:cs="Times New Roman"/>
          <w:sz w:val="24"/>
          <w:szCs w:val="24"/>
        </w:rPr>
      </w:pPr>
    </w:p>
    <w:p w:rsidR="00A724CD" w:rsidRPr="00FA6D8D" w:rsidRDefault="00A724CD"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3.</w:t>
      </w:r>
      <w:r w:rsidRPr="00FA6D8D">
        <w:rPr>
          <w:rFonts w:ascii="Times New Roman" w:hAnsi="Times New Roman" w:cs="Times New Roman"/>
          <w:sz w:val="24"/>
          <w:szCs w:val="24"/>
        </w:rPr>
        <w:tab/>
      </w:r>
      <w:r w:rsidRPr="00FA6D8D">
        <w:rPr>
          <w:rFonts w:ascii="Times New Roman" w:hAnsi="Times New Roman" w:cs="Times New Roman"/>
          <w:sz w:val="24"/>
          <w:szCs w:val="24"/>
          <w:u w:val="single"/>
        </w:rPr>
        <w:t>DWELLING SIZE AND QUALITY.</w:t>
      </w:r>
    </w:p>
    <w:p w:rsidR="00A724CD" w:rsidRPr="00FA6D8D" w:rsidRDefault="00A724CD" w:rsidP="002E1157">
      <w:pPr>
        <w:ind w:left="1080" w:hanging="360"/>
        <w:jc w:val="both"/>
        <w:rPr>
          <w:rFonts w:ascii="Times New Roman" w:hAnsi="Times New Roman" w:cs="Times New Roman"/>
          <w:sz w:val="24"/>
          <w:szCs w:val="24"/>
        </w:rPr>
      </w:pPr>
    </w:p>
    <w:p w:rsidR="00A724CD" w:rsidRPr="00FA6D8D" w:rsidRDefault="004106C2" w:rsidP="00A80564">
      <w:pPr>
        <w:ind w:left="1440" w:hanging="360"/>
        <w:jc w:val="both"/>
        <w:rPr>
          <w:rFonts w:ascii="Times New Roman" w:hAnsi="Times New Roman" w:cs="Times New Roman"/>
          <w:sz w:val="24"/>
          <w:szCs w:val="24"/>
        </w:rPr>
      </w:pPr>
      <w:r w:rsidRPr="00FA6D8D">
        <w:rPr>
          <w:rFonts w:ascii="Times New Roman" w:hAnsi="Times New Roman" w:cs="Times New Roman"/>
          <w:sz w:val="24"/>
          <w:szCs w:val="24"/>
        </w:rPr>
        <w:t xml:space="preserve">A. </w:t>
      </w:r>
      <w:r w:rsidR="00A724CD" w:rsidRPr="00FC6CE1">
        <w:rPr>
          <w:rFonts w:ascii="Times New Roman" w:hAnsi="Times New Roman" w:cs="Times New Roman"/>
          <w:sz w:val="24"/>
          <w:szCs w:val="24"/>
          <w:highlight w:val="yellow"/>
        </w:rPr>
        <w:t>Each one-story building shall have a minimum of</w:t>
      </w:r>
      <w:r w:rsidR="00A80564" w:rsidRPr="00FC6CE1">
        <w:rPr>
          <w:rFonts w:ascii="Times New Roman" w:hAnsi="Times New Roman" w:cs="Times New Roman"/>
          <w:sz w:val="24"/>
          <w:szCs w:val="24"/>
          <w:highlight w:val="yellow"/>
        </w:rPr>
        <w:t xml:space="preserve">:  (ii) 2,000 square feet, excluding the garage area, of heated living space, </w:t>
      </w:r>
      <w:r w:rsidRPr="00FC6CE1">
        <w:rPr>
          <w:rFonts w:ascii="Times New Roman" w:hAnsi="Times New Roman" w:cs="Times New Roman"/>
          <w:sz w:val="24"/>
          <w:szCs w:val="24"/>
          <w:highlight w:val="yellow"/>
        </w:rPr>
        <w:t>for all buildings located within Phases 1 through 4</w:t>
      </w:r>
      <w:r w:rsidR="009E77CF" w:rsidRPr="00FC6CE1">
        <w:rPr>
          <w:rFonts w:ascii="Times New Roman" w:hAnsi="Times New Roman" w:cs="Times New Roman"/>
          <w:sz w:val="24"/>
          <w:szCs w:val="24"/>
          <w:highlight w:val="yellow"/>
        </w:rPr>
        <w:t>, inclusive,</w:t>
      </w:r>
      <w:r w:rsidRPr="00FC6CE1">
        <w:rPr>
          <w:rFonts w:ascii="Times New Roman" w:hAnsi="Times New Roman" w:cs="Times New Roman"/>
          <w:sz w:val="24"/>
          <w:szCs w:val="24"/>
          <w:highlight w:val="yellow"/>
        </w:rPr>
        <w:t xml:space="preserve"> of the Subdivision; and</w:t>
      </w:r>
      <w:r w:rsidR="00A80564" w:rsidRPr="00FC6CE1">
        <w:rPr>
          <w:rFonts w:ascii="Times New Roman" w:hAnsi="Times New Roman" w:cs="Times New Roman"/>
          <w:sz w:val="24"/>
          <w:szCs w:val="24"/>
          <w:highlight w:val="yellow"/>
        </w:rPr>
        <w:t xml:space="preserve"> (</w:t>
      </w:r>
      <w:r w:rsidRPr="00FC6CE1">
        <w:rPr>
          <w:rFonts w:ascii="Times New Roman" w:hAnsi="Times New Roman" w:cs="Times New Roman"/>
          <w:sz w:val="24"/>
          <w:szCs w:val="24"/>
          <w:highlight w:val="yellow"/>
        </w:rPr>
        <w:t>i</w:t>
      </w:r>
      <w:r w:rsidR="00A80564" w:rsidRPr="00FC6CE1">
        <w:rPr>
          <w:rFonts w:ascii="Times New Roman" w:hAnsi="Times New Roman" w:cs="Times New Roman"/>
          <w:sz w:val="24"/>
          <w:szCs w:val="24"/>
          <w:highlight w:val="yellow"/>
        </w:rPr>
        <w:t>i)</w:t>
      </w:r>
      <w:r w:rsidR="00A724CD" w:rsidRPr="00FC6CE1">
        <w:rPr>
          <w:rFonts w:ascii="Times New Roman" w:hAnsi="Times New Roman" w:cs="Times New Roman"/>
          <w:sz w:val="24"/>
          <w:szCs w:val="24"/>
          <w:highlight w:val="yellow"/>
        </w:rPr>
        <w:t xml:space="preserve"> 1,800 square feet, excluding the garage area, of heated living area</w:t>
      </w:r>
      <w:r w:rsidRPr="00FC6CE1">
        <w:rPr>
          <w:rFonts w:ascii="Times New Roman" w:hAnsi="Times New Roman" w:cs="Times New Roman"/>
          <w:sz w:val="24"/>
          <w:szCs w:val="24"/>
          <w:highlight w:val="yellow"/>
        </w:rPr>
        <w:t>, for all buildings located within Phase 5 of the Subdivision</w:t>
      </w:r>
      <w:r w:rsidR="00A724CD" w:rsidRPr="00FC6CE1">
        <w:rPr>
          <w:rFonts w:ascii="Times New Roman" w:hAnsi="Times New Roman" w:cs="Times New Roman"/>
          <w:sz w:val="24"/>
          <w:szCs w:val="24"/>
          <w:highlight w:val="yellow"/>
        </w:rPr>
        <w:t>.   Each two story building to have a minimum of</w:t>
      </w:r>
      <w:r w:rsidR="00454B9A" w:rsidRPr="00FC6CE1">
        <w:rPr>
          <w:rFonts w:ascii="Times New Roman" w:hAnsi="Times New Roman" w:cs="Times New Roman"/>
          <w:sz w:val="24"/>
          <w:szCs w:val="24"/>
          <w:highlight w:val="yellow"/>
        </w:rPr>
        <w:t>:  (</w:t>
      </w:r>
      <w:proofErr w:type="spellStart"/>
      <w:r w:rsidR="00454B9A" w:rsidRPr="00FC6CE1">
        <w:rPr>
          <w:rFonts w:ascii="Times New Roman" w:hAnsi="Times New Roman" w:cs="Times New Roman"/>
          <w:sz w:val="24"/>
          <w:szCs w:val="24"/>
          <w:highlight w:val="yellow"/>
        </w:rPr>
        <w:t>i</w:t>
      </w:r>
      <w:proofErr w:type="spellEnd"/>
      <w:r w:rsidR="00454B9A" w:rsidRPr="00FC6CE1">
        <w:rPr>
          <w:rFonts w:ascii="Times New Roman" w:hAnsi="Times New Roman" w:cs="Times New Roman"/>
          <w:sz w:val="24"/>
          <w:szCs w:val="24"/>
          <w:highlight w:val="yellow"/>
        </w:rPr>
        <w:t>) 1,</w:t>
      </w:r>
      <w:r w:rsidR="009E77CF" w:rsidRPr="00FC6CE1">
        <w:rPr>
          <w:rFonts w:ascii="Times New Roman" w:hAnsi="Times New Roman" w:cs="Times New Roman"/>
          <w:sz w:val="24"/>
          <w:szCs w:val="24"/>
          <w:highlight w:val="yellow"/>
        </w:rPr>
        <w:t>6</w:t>
      </w:r>
      <w:r w:rsidR="00454B9A" w:rsidRPr="00FC6CE1">
        <w:rPr>
          <w:rFonts w:ascii="Times New Roman" w:hAnsi="Times New Roman" w:cs="Times New Roman"/>
          <w:sz w:val="24"/>
          <w:szCs w:val="24"/>
          <w:highlight w:val="yellow"/>
        </w:rPr>
        <w:t>00 square feet on the ground floor,</w:t>
      </w:r>
      <w:r w:rsidR="009E77CF" w:rsidRPr="00FC6CE1">
        <w:rPr>
          <w:rFonts w:ascii="Times New Roman" w:hAnsi="Times New Roman" w:cs="Times New Roman"/>
          <w:sz w:val="24"/>
          <w:szCs w:val="24"/>
          <w:highlight w:val="yellow"/>
        </w:rPr>
        <w:t xml:space="preserve"> and have a total minimum of 2,0</w:t>
      </w:r>
      <w:r w:rsidR="00454B9A" w:rsidRPr="00FC6CE1">
        <w:rPr>
          <w:rFonts w:ascii="Times New Roman" w:hAnsi="Times New Roman" w:cs="Times New Roman"/>
          <w:sz w:val="24"/>
          <w:szCs w:val="24"/>
          <w:highlight w:val="yellow"/>
        </w:rPr>
        <w:t>00 square feet, excluding the garage area, of heated area</w:t>
      </w:r>
      <w:r w:rsidR="009E77CF" w:rsidRPr="00FC6CE1">
        <w:rPr>
          <w:rFonts w:ascii="Times New Roman" w:hAnsi="Times New Roman" w:cs="Times New Roman"/>
          <w:sz w:val="24"/>
          <w:szCs w:val="24"/>
          <w:highlight w:val="yellow"/>
        </w:rPr>
        <w:t>, for all buildings located within Phases 1 through 4, inclusive, of the Subdivision; and</w:t>
      </w:r>
      <w:r w:rsidR="00454B9A" w:rsidRPr="00FC6CE1">
        <w:rPr>
          <w:rFonts w:ascii="Times New Roman" w:hAnsi="Times New Roman" w:cs="Times New Roman"/>
          <w:sz w:val="24"/>
          <w:szCs w:val="24"/>
          <w:highlight w:val="yellow"/>
        </w:rPr>
        <w:t xml:space="preserve"> (ii)</w:t>
      </w:r>
      <w:r w:rsidR="00A724CD" w:rsidRPr="00FC6CE1">
        <w:rPr>
          <w:rFonts w:ascii="Times New Roman" w:hAnsi="Times New Roman" w:cs="Times New Roman"/>
          <w:sz w:val="24"/>
          <w:szCs w:val="24"/>
          <w:highlight w:val="yellow"/>
        </w:rPr>
        <w:t xml:space="preserve"> 1,400 square feet on the ground floor, and have a total minimum of 1,800 square feet, excluding the garage area, of heated area</w:t>
      </w:r>
      <w:r w:rsidR="00677E37" w:rsidRPr="00FC6CE1">
        <w:rPr>
          <w:rFonts w:ascii="Times New Roman" w:hAnsi="Times New Roman" w:cs="Times New Roman"/>
          <w:sz w:val="24"/>
          <w:szCs w:val="24"/>
          <w:highlight w:val="yellow"/>
        </w:rPr>
        <w:t>, for all buildings located within Phase 5 of the Subdivision</w:t>
      </w:r>
      <w:r w:rsidR="00A724CD" w:rsidRPr="00FC6CE1">
        <w:rPr>
          <w:rFonts w:ascii="Times New Roman" w:hAnsi="Times New Roman" w:cs="Times New Roman"/>
          <w:sz w:val="24"/>
          <w:szCs w:val="24"/>
          <w:highlight w:val="yellow"/>
        </w:rPr>
        <w:t>.</w:t>
      </w:r>
    </w:p>
    <w:p w:rsidR="00A724CD" w:rsidRPr="00FA6D8D" w:rsidRDefault="00A724CD" w:rsidP="00A80564">
      <w:pPr>
        <w:ind w:left="1440" w:hanging="360"/>
        <w:jc w:val="both"/>
        <w:rPr>
          <w:rFonts w:ascii="Times New Roman" w:hAnsi="Times New Roman" w:cs="Times New Roman"/>
          <w:sz w:val="24"/>
          <w:szCs w:val="24"/>
        </w:rPr>
      </w:pPr>
      <w:r w:rsidRPr="00FA6D8D">
        <w:rPr>
          <w:rFonts w:ascii="Times New Roman" w:hAnsi="Times New Roman" w:cs="Times New Roman"/>
          <w:sz w:val="24"/>
          <w:szCs w:val="24"/>
        </w:rPr>
        <w:t>B.  Each dwelling shall have a garage with one 16-foot garage door, or two 8-foot garage doors minimum.</w:t>
      </w:r>
    </w:p>
    <w:p w:rsidR="00A724CD" w:rsidRPr="00FA6D8D" w:rsidRDefault="00A724CD" w:rsidP="00A80564">
      <w:pPr>
        <w:ind w:left="1440" w:hanging="360"/>
        <w:jc w:val="both"/>
        <w:rPr>
          <w:rFonts w:ascii="Times New Roman" w:hAnsi="Times New Roman" w:cs="Times New Roman"/>
          <w:sz w:val="24"/>
          <w:szCs w:val="24"/>
        </w:rPr>
      </w:pPr>
      <w:r w:rsidRPr="00FA6D8D">
        <w:rPr>
          <w:rFonts w:ascii="Times New Roman" w:hAnsi="Times New Roman" w:cs="Times New Roman"/>
          <w:sz w:val="24"/>
          <w:szCs w:val="24"/>
        </w:rPr>
        <w:t>C.  No garage shall ever be converted into living area.</w:t>
      </w:r>
    </w:p>
    <w:p w:rsidR="00A724CD" w:rsidRPr="00FA6D8D" w:rsidRDefault="00A724CD" w:rsidP="00A80564">
      <w:pPr>
        <w:ind w:left="1440" w:hanging="360"/>
        <w:jc w:val="both"/>
        <w:rPr>
          <w:rFonts w:ascii="Times New Roman" w:hAnsi="Times New Roman" w:cs="Times New Roman"/>
          <w:sz w:val="24"/>
          <w:szCs w:val="24"/>
        </w:rPr>
      </w:pPr>
      <w:r w:rsidRPr="00FA6D8D">
        <w:rPr>
          <w:rFonts w:ascii="Times New Roman" w:hAnsi="Times New Roman" w:cs="Times New Roman"/>
          <w:sz w:val="24"/>
          <w:szCs w:val="24"/>
        </w:rPr>
        <w:t>D.  Each dwelling shall be of new construction.</w:t>
      </w:r>
    </w:p>
    <w:p w:rsidR="00A724CD" w:rsidRPr="00FA6D8D" w:rsidRDefault="00677E37" w:rsidP="00A80564">
      <w:pPr>
        <w:ind w:left="1440" w:hanging="360"/>
        <w:jc w:val="both"/>
        <w:rPr>
          <w:rFonts w:ascii="Times New Roman" w:hAnsi="Times New Roman" w:cs="Times New Roman"/>
          <w:sz w:val="24"/>
          <w:szCs w:val="24"/>
        </w:rPr>
      </w:pPr>
      <w:r w:rsidRPr="00FA6D8D">
        <w:rPr>
          <w:rFonts w:ascii="Times New Roman" w:hAnsi="Times New Roman" w:cs="Times New Roman"/>
          <w:sz w:val="24"/>
          <w:szCs w:val="24"/>
        </w:rPr>
        <w:lastRenderedPageBreak/>
        <w:t xml:space="preserve">E.  </w:t>
      </w:r>
      <w:r w:rsidR="00A724CD" w:rsidRPr="00FA6D8D">
        <w:rPr>
          <w:rFonts w:ascii="Times New Roman" w:hAnsi="Times New Roman" w:cs="Times New Roman"/>
          <w:sz w:val="24"/>
          <w:szCs w:val="24"/>
        </w:rPr>
        <w:t xml:space="preserve">Roof to be a minimum of 7/12 </w:t>
      </w:r>
      <w:proofErr w:type="gramStart"/>
      <w:r w:rsidR="00A724CD" w:rsidRPr="00FA6D8D">
        <w:rPr>
          <w:rFonts w:ascii="Times New Roman" w:hAnsi="Times New Roman" w:cs="Times New Roman"/>
          <w:sz w:val="24"/>
          <w:szCs w:val="24"/>
        </w:rPr>
        <w:t>pitch</w:t>
      </w:r>
      <w:proofErr w:type="gramEnd"/>
      <w:r w:rsidR="00A724CD" w:rsidRPr="00FA6D8D">
        <w:rPr>
          <w:rFonts w:ascii="Times New Roman" w:hAnsi="Times New Roman" w:cs="Times New Roman"/>
          <w:sz w:val="24"/>
          <w:szCs w:val="24"/>
        </w:rPr>
        <w:t xml:space="preserve"> on any side facing a street.   </w:t>
      </w:r>
      <w:proofErr w:type="gramStart"/>
      <w:r w:rsidR="00A724CD" w:rsidRPr="00FA6D8D">
        <w:rPr>
          <w:rFonts w:ascii="Times New Roman" w:hAnsi="Times New Roman" w:cs="Times New Roman"/>
          <w:sz w:val="24"/>
          <w:szCs w:val="24"/>
        </w:rPr>
        <w:t>Shingles to be architectural grade.</w:t>
      </w:r>
      <w:proofErr w:type="gramEnd"/>
    </w:p>
    <w:p w:rsidR="00A724CD" w:rsidRPr="00FA6D8D" w:rsidRDefault="00677E37" w:rsidP="00A80564">
      <w:pPr>
        <w:ind w:left="1440" w:hanging="360"/>
        <w:jc w:val="both"/>
        <w:rPr>
          <w:rFonts w:ascii="Times New Roman" w:hAnsi="Times New Roman" w:cs="Times New Roman"/>
          <w:sz w:val="24"/>
          <w:szCs w:val="24"/>
        </w:rPr>
      </w:pPr>
      <w:r w:rsidRPr="00FA6D8D">
        <w:rPr>
          <w:rFonts w:ascii="Times New Roman" w:hAnsi="Times New Roman" w:cs="Times New Roman"/>
          <w:sz w:val="24"/>
          <w:szCs w:val="24"/>
        </w:rPr>
        <w:t xml:space="preserve">F.  </w:t>
      </w:r>
      <w:r w:rsidR="00A724CD" w:rsidRPr="00FA6D8D">
        <w:rPr>
          <w:rFonts w:ascii="Times New Roman" w:hAnsi="Times New Roman" w:cs="Times New Roman"/>
          <w:sz w:val="24"/>
          <w:szCs w:val="24"/>
        </w:rPr>
        <w:t xml:space="preserve">Exterior to be </w:t>
      </w:r>
      <w:proofErr w:type="gramStart"/>
      <w:r w:rsidR="00A724CD" w:rsidRPr="00FA6D8D">
        <w:rPr>
          <w:rFonts w:ascii="Times New Roman" w:hAnsi="Times New Roman" w:cs="Times New Roman"/>
          <w:sz w:val="24"/>
          <w:szCs w:val="24"/>
        </w:rPr>
        <w:t>minimum</w:t>
      </w:r>
      <w:proofErr w:type="gramEnd"/>
      <w:r w:rsidR="00A724CD" w:rsidRPr="00FA6D8D">
        <w:rPr>
          <w:rFonts w:ascii="Times New Roman" w:hAnsi="Times New Roman" w:cs="Times New Roman"/>
          <w:sz w:val="24"/>
          <w:szCs w:val="24"/>
        </w:rPr>
        <w:t xml:space="preserve"> of 75% masonry or stucco, excluding gables.   For the purpose of these Covenants, "exterior" does not include windows, doors, soffits, fa</w:t>
      </w:r>
      <w:r w:rsidR="007E2BD8" w:rsidRPr="00FA6D8D">
        <w:rPr>
          <w:rFonts w:ascii="Times New Roman" w:hAnsi="Times New Roman" w:cs="Times New Roman"/>
          <w:sz w:val="24"/>
          <w:szCs w:val="24"/>
        </w:rPr>
        <w:t>s</w:t>
      </w:r>
      <w:r w:rsidR="00A724CD" w:rsidRPr="00FA6D8D">
        <w:rPr>
          <w:rFonts w:ascii="Times New Roman" w:hAnsi="Times New Roman" w:cs="Times New Roman"/>
          <w:sz w:val="24"/>
          <w:szCs w:val="24"/>
        </w:rPr>
        <w:t xml:space="preserve">cia, or roof.  </w:t>
      </w:r>
    </w:p>
    <w:p w:rsidR="00A724CD" w:rsidRPr="00FA6D8D" w:rsidRDefault="00A724CD" w:rsidP="002E1157">
      <w:pPr>
        <w:ind w:left="1080" w:hanging="360"/>
        <w:jc w:val="both"/>
        <w:rPr>
          <w:rFonts w:ascii="Times New Roman" w:hAnsi="Times New Roman" w:cs="Times New Roman"/>
          <w:sz w:val="24"/>
          <w:szCs w:val="24"/>
        </w:rPr>
      </w:pPr>
    </w:p>
    <w:p w:rsidR="00A724CD" w:rsidRPr="00FA6D8D" w:rsidRDefault="00A724CD"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4.</w:t>
      </w:r>
      <w:r w:rsidRPr="00FA6D8D">
        <w:rPr>
          <w:rFonts w:ascii="Times New Roman" w:hAnsi="Times New Roman" w:cs="Times New Roman"/>
          <w:sz w:val="24"/>
          <w:szCs w:val="24"/>
        </w:rPr>
        <w:tab/>
      </w:r>
      <w:r w:rsidRPr="00FA6D8D">
        <w:rPr>
          <w:rFonts w:ascii="Times New Roman" w:hAnsi="Times New Roman" w:cs="Times New Roman"/>
          <w:sz w:val="24"/>
          <w:szCs w:val="24"/>
          <w:u w:val="single"/>
        </w:rPr>
        <w:t>FENCES AND YARDS.</w:t>
      </w:r>
    </w:p>
    <w:p w:rsidR="00A724CD" w:rsidRPr="00FA6D8D" w:rsidRDefault="00A724CD" w:rsidP="002E1157">
      <w:pPr>
        <w:ind w:left="1080" w:hanging="360"/>
        <w:jc w:val="both"/>
        <w:rPr>
          <w:rFonts w:ascii="Times New Roman" w:hAnsi="Times New Roman" w:cs="Times New Roman"/>
          <w:sz w:val="24"/>
          <w:szCs w:val="24"/>
        </w:rPr>
      </w:pPr>
    </w:p>
    <w:p w:rsidR="00A724CD" w:rsidRPr="00FA6D8D" w:rsidRDefault="00A724CD"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A.  All fences to be constructed of wood, masonry, concrete, or vinyl.   No chain link, welded wire, barbed wire, web wire, poultry netting, or any other type of farm fencing shall be allowed.</w:t>
      </w:r>
    </w:p>
    <w:p w:rsidR="00A724CD" w:rsidRPr="00FA6D8D" w:rsidRDefault="00A724CD"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B.  No fence shall extend beyond the front part of the dwelling (the part of the dwelling which faces a street).  For the purpose of dwellings situated on corner lots, no fence shall extend beyond the front part of any side of the dwelling, which faces the street.</w:t>
      </w:r>
    </w:p>
    <w:p w:rsidR="00A724CD" w:rsidRPr="00FA6D8D" w:rsidRDefault="00A724CD"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C.  All front and side yards shall be sodded, from the street</w:t>
      </w:r>
      <w:r w:rsidR="001C7B11" w:rsidRPr="00FA6D8D">
        <w:rPr>
          <w:rFonts w:ascii="Times New Roman" w:hAnsi="Times New Roman" w:cs="Times New Roman"/>
          <w:sz w:val="24"/>
          <w:szCs w:val="24"/>
        </w:rPr>
        <w:t>, at least to the rear corners of the dwelling.</w:t>
      </w:r>
    </w:p>
    <w:p w:rsidR="001C7B11" w:rsidRPr="00FA6D8D" w:rsidRDefault="001C7B11"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 xml:space="preserve">D.  All fences shall be approved by the </w:t>
      </w:r>
      <w:r w:rsidR="007F6732" w:rsidRPr="00FA6D8D">
        <w:rPr>
          <w:rFonts w:ascii="Times New Roman" w:hAnsi="Times New Roman" w:cs="Times New Roman"/>
          <w:sz w:val="24"/>
          <w:szCs w:val="24"/>
        </w:rPr>
        <w:t>POA</w:t>
      </w:r>
      <w:r w:rsidRPr="00FA6D8D">
        <w:rPr>
          <w:rFonts w:ascii="Times New Roman" w:hAnsi="Times New Roman" w:cs="Times New Roman"/>
          <w:sz w:val="24"/>
          <w:szCs w:val="24"/>
        </w:rPr>
        <w:t xml:space="preserve"> before installation.</w:t>
      </w:r>
    </w:p>
    <w:p w:rsidR="001C7B11" w:rsidRPr="00FA6D8D" w:rsidRDefault="001C7B11" w:rsidP="002E1157">
      <w:pPr>
        <w:ind w:left="1080" w:hanging="360"/>
        <w:jc w:val="both"/>
        <w:rPr>
          <w:rFonts w:ascii="Times New Roman" w:hAnsi="Times New Roman" w:cs="Times New Roman"/>
          <w:sz w:val="24"/>
          <w:szCs w:val="24"/>
        </w:rPr>
      </w:pPr>
    </w:p>
    <w:p w:rsidR="001C7B11" w:rsidRPr="00FA6D8D" w:rsidRDefault="001C7B11" w:rsidP="002E1157">
      <w:pPr>
        <w:ind w:left="1080" w:hanging="360"/>
        <w:jc w:val="both"/>
        <w:rPr>
          <w:rFonts w:ascii="Times New Roman" w:hAnsi="Times New Roman" w:cs="Times New Roman"/>
          <w:sz w:val="24"/>
          <w:szCs w:val="24"/>
          <w:u w:val="single"/>
        </w:rPr>
      </w:pPr>
      <w:r w:rsidRPr="00FA6D8D">
        <w:rPr>
          <w:rFonts w:ascii="Times New Roman" w:hAnsi="Times New Roman" w:cs="Times New Roman"/>
          <w:sz w:val="24"/>
          <w:szCs w:val="24"/>
        </w:rPr>
        <w:t>5.</w:t>
      </w:r>
      <w:r w:rsidRPr="00FA6D8D">
        <w:rPr>
          <w:rFonts w:ascii="Times New Roman" w:hAnsi="Times New Roman" w:cs="Times New Roman"/>
          <w:sz w:val="24"/>
          <w:szCs w:val="24"/>
        </w:rPr>
        <w:tab/>
      </w:r>
      <w:r w:rsidRPr="00FA6D8D">
        <w:rPr>
          <w:rFonts w:ascii="Times New Roman" w:hAnsi="Times New Roman" w:cs="Times New Roman"/>
          <w:sz w:val="24"/>
          <w:szCs w:val="24"/>
          <w:u w:val="single"/>
        </w:rPr>
        <w:t>ARCHITECTURAL CONTROL COMMITTEE.</w:t>
      </w:r>
    </w:p>
    <w:p w:rsidR="001C7B11" w:rsidRPr="00FA6D8D" w:rsidRDefault="001C7B11" w:rsidP="002E1157">
      <w:pPr>
        <w:ind w:left="1080" w:hanging="360"/>
        <w:jc w:val="both"/>
        <w:rPr>
          <w:rFonts w:ascii="Times New Roman" w:hAnsi="Times New Roman" w:cs="Times New Roman"/>
          <w:sz w:val="24"/>
          <w:szCs w:val="24"/>
          <w:u w:val="single"/>
        </w:rPr>
      </w:pPr>
    </w:p>
    <w:p w:rsidR="001C7B11" w:rsidRPr="00FC6CE1" w:rsidRDefault="00E92A29" w:rsidP="002E1157">
      <w:pPr>
        <w:ind w:left="1080" w:hanging="360"/>
        <w:jc w:val="both"/>
        <w:rPr>
          <w:rFonts w:ascii="Times New Roman" w:hAnsi="Times New Roman" w:cs="Times New Roman"/>
          <w:sz w:val="24"/>
          <w:szCs w:val="24"/>
          <w:highlight w:val="yellow"/>
        </w:rPr>
      </w:pPr>
      <w:r w:rsidRPr="00FC6CE1">
        <w:rPr>
          <w:rFonts w:ascii="Times New Roman" w:hAnsi="Times New Roman" w:cs="Times New Roman"/>
          <w:sz w:val="24"/>
          <w:szCs w:val="24"/>
          <w:highlight w:val="yellow"/>
        </w:rPr>
        <w:t>A</w:t>
      </w:r>
      <w:r w:rsidRPr="00FA6D8D">
        <w:rPr>
          <w:rFonts w:ascii="Times New Roman" w:hAnsi="Times New Roman" w:cs="Times New Roman"/>
          <w:sz w:val="24"/>
          <w:szCs w:val="24"/>
        </w:rPr>
        <w:t xml:space="preserve">. </w:t>
      </w:r>
      <w:proofErr w:type="gramStart"/>
      <w:r w:rsidR="007B3392" w:rsidRPr="00FC6CE1">
        <w:rPr>
          <w:rFonts w:ascii="Times New Roman" w:hAnsi="Times New Roman" w:cs="Times New Roman"/>
          <w:sz w:val="24"/>
          <w:szCs w:val="24"/>
          <w:highlight w:val="yellow"/>
        </w:rPr>
        <w:t>An</w:t>
      </w:r>
      <w:proofErr w:type="gramEnd"/>
      <w:r w:rsidR="001C7B11" w:rsidRPr="00FC6CE1">
        <w:rPr>
          <w:rFonts w:ascii="Times New Roman" w:hAnsi="Times New Roman" w:cs="Times New Roman"/>
          <w:sz w:val="24"/>
          <w:szCs w:val="24"/>
          <w:highlight w:val="yellow"/>
        </w:rPr>
        <w:t xml:space="preserve"> Architectural Control Committee</w:t>
      </w:r>
      <w:r w:rsidR="00EE0BCA" w:rsidRPr="00FC6CE1">
        <w:rPr>
          <w:rFonts w:ascii="Times New Roman" w:hAnsi="Times New Roman" w:cs="Times New Roman"/>
          <w:sz w:val="24"/>
          <w:szCs w:val="24"/>
          <w:highlight w:val="yellow"/>
        </w:rPr>
        <w:t xml:space="preserve"> (the “</w:t>
      </w:r>
      <w:r w:rsidR="00EE0BCA" w:rsidRPr="00FC6CE1">
        <w:rPr>
          <w:rFonts w:ascii="Times New Roman" w:hAnsi="Times New Roman" w:cs="Times New Roman"/>
          <w:sz w:val="24"/>
          <w:szCs w:val="24"/>
          <w:highlight w:val="yellow"/>
          <w:u w:val="single"/>
        </w:rPr>
        <w:t>A.C.C.</w:t>
      </w:r>
      <w:r w:rsidR="00EE0BCA" w:rsidRPr="00FC6CE1">
        <w:rPr>
          <w:rFonts w:ascii="Times New Roman" w:hAnsi="Times New Roman" w:cs="Times New Roman"/>
          <w:sz w:val="24"/>
          <w:szCs w:val="24"/>
          <w:highlight w:val="yellow"/>
        </w:rPr>
        <w:t>”)</w:t>
      </w:r>
      <w:r w:rsidR="007B3392" w:rsidRPr="00FC6CE1">
        <w:rPr>
          <w:rFonts w:ascii="Times New Roman" w:hAnsi="Times New Roman" w:cs="Times New Roman"/>
          <w:sz w:val="24"/>
          <w:szCs w:val="24"/>
          <w:highlight w:val="yellow"/>
        </w:rPr>
        <w:t xml:space="preserve"> shall exist at all times as a committee of the POA (as described below)</w:t>
      </w:r>
      <w:r w:rsidR="001C7B11" w:rsidRPr="00FC6CE1">
        <w:rPr>
          <w:rFonts w:ascii="Times New Roman" w:hAnsi="Times New Roman" w:cs="Times New Roman"/>
          <w:sz w:val="24"/>
          <w:szCs w:val="24"/>
          <w:highlight w:val="yellow"/>
        </w:rPr>
        <w:t>.   The committee shall determine its own procedures and rules</w:t>
      </w:r>
      <w:r w:rsidR="007B3392" w:rsidRPr="00FC6CE1">
        <w:rPr>
          <w:rFonts w:ascii="Times New Roman" w:hAnsi="Times New Roman" w:cs="Times New Roman"/>
          <w:sz w:val="24"/>
          <w:szCs w:val="24"/>
          <w:highlight w:val="yellow"/>
        </w:rPr>
        <w:t xml:space="preserve">, and is subject at all times to the POA’s bylaws, rules and procedures, and all decisions of the A.C.C. shall be subject to review, reversal, or </w:t>
      </w:r>
      <w:r w:rsidR="00146B68" w:rsidRPr="00FC6CE1">
        <w:rPr>
          <w:rFonts w:ascii="Times New Roman" w:hAnsi="Times New Roman" w:cs="Times New Roman"/>
          <w:sz w:val="24"/>
          <w:szCs w:val="24"/>
          <w:highlight w:val="yellow"/>
        </w:rPr>
        <w:t>approval of the POA within thirty days of the A.C.C.’s decision</w:t>
      </w:r>
      <w:r w:rsidR="001C7B11" w:rsidRPr="00FC6CE1">
        <w:rPr>
          <w:rFonts w:ascii="Times New Roman" w:hAnsi="Times New Roman" w:cs="Times New Roman"/>
          <w:sz w:val="24"/>
          <w:szCs w:val="24"/>
          <w:highlight w:val="yellow"/>
        </w:rPr>
        <w:t>.</w:t>
      </w:r>
    </w:p>
    <w:p w:rsidR="001C7B11" w:rsidRPr="00FA6D8D" w:rsidRDefault="00E92A29" w:rsidP="002E1157">
      <w:pPr>
        <w:ind w:left="1080" w:hanging="360"/>
        <w:jc w:val="both"/>
        <w:rPr>
          <w:rFonts w:ascii="Times New Roman" w:hAnsi="Times New Roman" w:cs="Times New Roman"/>
          <w:sz w:val="24"/>
          <w:szCs w:val="24"/>
        </w:rPr>
      </w:pPr>
      <w:r w:rsidRPr="00FC6CE1">
        <w:rPr>
          <w:rFonts w:ascii="Times New Roman" w:hAnsi="Times New Roman" w:cs="Times New Roman"/>
          <w:sz w:val="24"/>
          <w:szCs w:val="24"/>
          <w:highlight w:val="yellow"/>
        </w:rPr>
        <w:t xml:space="preserve">B. </w:t>
      </w:r>
      <w:r w:rsidR="001C7B11" w:rsidRPr="00FC6CE1">
        <w:rPr>
          <w:rFonts w:ascii="Times New Roman" w:hAnsi="Times New Roman" w:cs="Times New Roman"/>
          <w:sz w:val="24"/>
          <w:szCs w:val="24"/>
          <w:highlight w:val="yellow"/>
        </w:rPr>
        <w:t>The size, design, location, and site development of dwellings shall be subject to the prior approval of the A.C.C.</w:t>
      </w:r>
      <w:r w:rsidR="00833EAD" w:rsidRPr="00FC6CE1">
        <w:rPr>
          <w:rFonts w:ascii="Times New Roman" w:hAnsi="Times New Roman" w:cs="Times New Roman"/>
          <w:sz w:val="24"/>
          <w:szCs w:val="24"/>
          <w:highlight w:val="yellow"/>
        </w:rPr>
        <w:t xml:space="preserve">  No dwelling shall be erected without the prior approval of all plans </w:t>
      </w:r>
      <w:r w:rsidR="00197981" w:rsidRPr="00FC6CE1">
        <w:rPr>
          <w:rFonts w:ascii="Times New Roman" w:hAnsi="Times New Roman" w:cs="Times New Roman"/>
          <w:sz w:val="24"/>
          <w:szCs w:val="24"/>
          <w:highlight w:val="yellow"/>
        </w:rPr>
        <w:t xml:space="preserve">and specifications </w:t>
      </w:r>
      <w:r w:rsidR="00833EAD" w:rsidRPr="00FC6CE1">
        <w:rPr>
          <w:rFonts w:ascii="Times New Roman" w:hAnsi="Times New Roman" w:cs="Times New Roman"/>
          <w:sz w:val="24"/>
          <w:szCs w:val="24"/>
          <w:highlight w:val="yellow"/>
        </w:rPr>
        <w:t>thereof and therefor by the A.C.C., and all dwellings shall be constructed in strict accordance with such approved plans and specifications.</w:t>
      </w:r>
      <w:r w:rsidR="00197981" w:rsidRPr="00FC6CE1">
        <w:rPr>
          <w:rFonts w:ascii="Times New Roman" w:hAnsi="Times New Roman" w:cs="Times New Roman"/>
          <w:sz w:val="24"/>
          <w:szCs w:val="24"/>
          <w:highlight w:val="yellow"/>
        </w:rPr>
        <w:t xml:space="preserve">  Any and all changes to the exterior of all dwellings (including without limitation paint color of the exterior including doors) shall require the prior approval of the A.C.C.</w:t>
      </w:r>
      <w:r w:rsidR="007B3392" w:rsidRPr="00FC6CE1">
        <w:rPr>
          <w:rFonts w:ascii="Times New Roman" w:hAnsi="Times New Roman" w:cs="Times New Roman"/>
          <w:sz w:val="24"/>
          <w:szCs w:val="24"/>
          <w:highlight w:val="yellow"/>
        </w:rPr>
        <w:t>, and must be made in strict accordance with such approved plans and specifications.</w:t>
      </w:r>
    </w:p>
    <w:p w:rsidR="001C7B11" w:rsidRPr="00FA6D8D" w:rsidRDefault="001C7B11"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C.  Accessory buildings, and fences in this addition shall be subject to the pri</w:t>
      </w:r>
      <w:r w:rsidR="00146B68" w:rsidRPr="00FA6D8D">
        <w:rPr>
          <w:rFonts w:ascii="Times New Roman" w:hAnsi="Times New Roman" w:cs="Times New Roman"/>
          <w:sz w:val="24"/>
          <w:szCs w:val="24"/>
        </w:rPr>
        <w:t>or approval of the PO</w:t>
      </w:r>
      <w:r w:rsidRPr="00FA6D8D">
        <w:rPr>
          <w:rFonts w:ascii="Times New Roman" w:hAnsi="Times New Roman" w:cs="Times New Roman"/>
          <w:sz w:val="24"/>
          <w:szCs w:val="24"/>
        </w:rPr>
        <w:t>A.</w:t>
      </w:r>
    </w:p>
    <w:p w:rsidR="001C7B11" w:rsidRPr="00FA6D8D" w:rsidRDefault="001C7B11"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 xml:space="preserve">D.  Approval of plans for </w:t>
      </w:r>
      <w:proofErr w:type="gramStart"/>
      <w:r w:rsidRPr="00FA6D8D">
        <w:rPr>
          <w:rFonts w:ascii="Times New Roman" w:hAnsi="Times New Roman" w:cs="Times New Roman"/>
          <w:sz w:val="24"/>
          <w:szCs w:val="24"/>
        </w:rPr>
        <w:t>dwellings,</w:t>
      </w:r>
      <w:proofErr w:type="gramEnd"/>
      <w:r w:rsidRPr="00FA6D8D">
        <w:rPr>
          <w:rFonts w:ascii="Times New Roman" w:hAnsi="Times New Roman" w:cs="Times New Roman"/>
          <w:sz w:val="24"/>
          <w:szCs w:val="24"/>
        </w:rPr>
        <w:t xml:space="preserve"> permitted accessory buildings and fences shall not be withheld because of the exterior design of the improvements, provided the improvements are in accordance with the highest standards of architectural design.</w:t>
      </w:r>
    </w:p>
    <w:p w:rsidR="001C7B11" w:rsidRPr="00FA6D8D" w:rsidRDefault="001C7B11"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E.  These protective covenants and any applicable zoning laws of the City of Bentonville, Arkansas, shall govern the actions of the committee.</w:t>
      </w:r>
    </w:p>
    <w:p w:rsidR="001C7B11" w:rsidRPr="00FA6D8D" w:rsidRDefault="001C7B11" w:rsidP="002E1157">
      <w:pPr>
        <w:ind w:left="1080" w:hanging="360"/>
        <w:jc w:val="both"/>
        <w:rPr>
          <w:rFonts w:ascii="Times New Roman" w:hAnsi="Times New Roman" w:cs="Times New Roman"/>
          <w:sz w:val="24"/>
          <w:szCs w:val="24"/>
        </w:rPr>
      </w:pPr>
    </w:p>
    <w:p w:rsidR="001C7B11" w:rsidRPr="00FA6D8D" w:rsidRDefault="001C7B11"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6.</w:t>
      </w:r>
      <w:r w:rsidRPr="00FA6D8D">
        <w:rPr>
          <w:rFonts w:ascii="Times New Roman" w:hAnsi="Times New Roman" w:cs="Times New Roman"/>
          <w:sz w:val="24"/>
          <w:szCs w:val="24"/>
        </w:rPr>
        <w:tab/>
      </w:r>
      <w:r w:rsidRPr="00FA6D8D">
        <w:rPr>
          <w:rFonts w:ascii="Times New Roman" w:hAnsi="Times New Roman" w:cs="Times New Roman"/>
          <w:sz w:val="24"/>
          <w:szCs w:val="24"/>
          <w:u w:val="single"/>
        </w:rPr>
        <w:t>GENERAL RESTRICTIONS.</w:t>
      </w:r>
    </w:p>
    <w:p w:rsidR="001C7B11" w:rsidRPr="00FA6D8D" w:rsidRDefault="001C7B11" w:rsidP="002E1157">
      <w:pPr>
        <w:ind w:left="1080" w:hanging="360"/>
        <w:jc w:val="both"/>
        <w:rPr>
          <w:rFonts w:ascii="Times New Roman" w:hAnsi="Times New Roman" w:cs="Times New Roman"/>
          <w:sz w:val="24"/>
          <w:szCs w:val="24"/>
        </w:rPr>
      </w:pPr>
    </w:p>
    <w:p w:rsidR="001C7B11" w:rsidRPr="00FA6D8D" w:rsidRDefault="001C7B11"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A.  No commercial activity shall be carried on upon any lot.</w:t>
      </w:r>
    </w:p>
    <w:p w:rsidR="001C7B11" w:rsidRPr="00FA6D8D" w:rsidRDefault="00146B68"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lastRenderedPageBreak/>
        <w:t xml:space="preserve">B. </w:t>
      </w:r>
      <w:r w:rsidR="007F6732" w:rsidRPr="00FA6D8D">
        <w:rPr>
          <w:rFonts w:ascii="Times New Roman" w:hAnsi="Times New Roman" w:cs="Times New Roman"/>
          <w:sz w:val="24"/>
          <w:szCs w:val="24"/>
        </w:rPr>
        <w:t xml:space="preserve"> </w:t>
      </w:r>
      <w:r w:rsidR="001C7B11" w:rsidRPr="00FA6D8D">
        <w:rPr>
          <w:rFonts w:ascii="Times New Roman" w:hAnsi="Times New Roman" w:cs="Times New Roman"/>
          <w:sz w:val="24"/>
          <w:szCs w:val="24"/>
        </w:rPr>
        <w:t xml:space="preserve">No home shall be used as a model home without the express written consent of </w:t>
      </w:r>
      <w:r w:rsidR="00E92A29" w:rsidRPr="00FA6D8D">
        <w:rPr>
          <w:rFonts w:ascii="Times New Roman" w:hAnsi="Times New Roman" w:cs="Times New Roman"/>
          <w:sz w:val="24"/>
          <w:szCs w:val="24"/>
        </w:rPr>
        <w:t>the POA’s board of directors</w:t>
      </w:r>
      <w:r w:rsidR="001C7B11" w:rsidRPr="00FA6D8D">
        <w:rPr>
          <w:rFonts w:ascii="Times New Roman" w:hAnsi="Times New Roman" w:cs="Times New Roman"/>
          <w:sz w:val="24"/>
          <w:szCs w:val="24"/>
        </w:rPr>
        <w:t>.</w:t>
      </w:r>
    </w:p>
    <w:p w:rsidR="001C7B11" w:rsidRPr="00FA6D8D" w:rsidRDefault="001C7B11"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C.  No trailer, mobile home, shack, or barn shall be erected on any lot.</w:t>
      </w:r>
    </w:p>
    <w:p w:rsidR="001C7B11" w:rsidRPr="00FA6D8D" w:rsidRDefault="001C7B11"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 xml:space="preserve">D. </w:t>
      </w:r>
      <w:r w:rsidR="00146B68" w:rsidRPr="00FA6D8D">
        <w:rPr>
          <w:rFonts w:ascii="Times New Roman" w:hAnsi="Times New Roman" w:cs="Times New Roman"/>
          <w:sz w:val="24"/>
          <w:szCs w:val="24"/>
        </w:rPr>
        <w:t xml:space="preserve"> </w:t>
      </w:r>
      <w:r w:rsidRPr="00FA6D8D">
        <w:rPr>
          <w:rFonts w:ascii="Times New Roman" w:hAnsi="Times New Roman" w:cs="Times New Roman"/>
          <w:sz w:val="24"/>
          <w:szCs w:val="24"/>
        </w:rPr>
        <w:t>No inoperable motor vehicle shall be allowed on any street, lot, or driveway.</w:t>
      </w:r>
    </w:p>
    <w:p w:rsidR="001C7B11" w:rsidRPr="00FA6D8D" w:rsidRDefault="001C7B11"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E.  No motor vehicle shall be allowed to stand on any street in excess of 24 hours at any one time.</w:t>
      </w:r>
    </w:p>
    <w:p w:rsidR="001C7B11" w:rsidRPr="00FA6D8D" w:rsidRDefault="001C7B11"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 xml:space="preserve">F.  </w:t>
      </w:r>
      <w:r w:rsidR="00146B68" w:rsidRPr="00FA6D8D">
        <w:rPr>
          <w:rFonts w:ascii="Times New Roman" w:hAnsi="Times New Roman" w:cs="Times New Roman"/>
          <w:sz w:val="24"/>
          <w:szCs w:val="24"/>
        </w:rPr>
        <w:t xml:space="preserve"> </w:t>
      </w:r>
      <w:r w:rsidRPr="00FA6D8D">
        <w:rPr>
          <w:rFonts w:ascii="Times New Roman" w:hAnsi="Times New Roman" w:cs="Times New Roman"/>
          <w:sz w:val="24"/>
          <w:szCs w:val="24"/>
        </w:rPr>
        <w:t>No vehicle shall be parked except on a paved street or driveway.</w:t>
      </w:r>
    </w:p>
    <w:p w:rsidR="001C7B11" w:rsidRPr="00FA6D8D" w:rsidRDefault="001C7B11"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 xml:space="preserve">G. </w:t>
      </w:r>
      <w:r w:rsidR="00146B68" w:rsidRPr="00FA6D8D">
        <w:rPr>
          <w:rFonts w:ascii="Times New Roman" w:hAnsi="Times New Roman" w:cs="Times New Roman"/>
          <w:sz w:val="24"/>
          <w:szCs w:val="24"/>
        </w:rPr>
        <w:t xml:space="preserve"> </w:t>
      </w:r>
      <w:r w:rsidRPr="00FA6D8D">
        <w:rPr>
          <w:rFonts w:ascii="Times New Roman" w:hAnsi="Times New Roman" w:cs="Times New Roman"/>
          <w:sz w:val="24"/>
          <w:szCs w:val="24"/>
        </w:rPr>
        <w:t xml:space="preserve">Boats and recreational vehicles may be allowed to stand on the </w:t>
      </w:r>
      <w:r w:rsidR="00611959" w:rsidRPr="00FA6D8D">
        <w:rPr>
          <w:rFonts w:ascii="Times New Roman" w:hAnsi="Times New Roman" w:cs="Times New Roman"/>
          <w:sz w:val="24"/>
          <w:szCs w:val="24"/>
        </w:rPr>
        <w:t>rear</w:t>
      </w:r>
      <w:r w:rsidRPr="00FA6D8D">
        <w:rPr>
          <w:rFonts w:ascii="Times New Roman" w:hAnsi="Times New Roman" w:cs="Times New Roman"/>
          <w:sz w:val="24"/>
          <w:szCs w:val="24"/>
        </w:rPr>
        <w:t xml:space="preserve"> portion of any lot, provided their presence is obscured by an approved privacy fence, at least 6 feet in height.</w:t>
      </w:r>
    </w:p>
    <w:p w:rsidR="001C7B11" w:rsidRPr="00FA6D8D" w:rsidRDefault="00146B68"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 xml:space="preserve">H. </w:t>
      </w:r>
      <w:r w:rsidR="001C7B11" w:rsidRPr="00FA6D8D">
        <w:rPr>
          <w:rFonts w:ascii="Times New Roman" w:hAnsi="Times New Roman" w:cs="Times New Roman"/>
          <w:sz w:val="24"/>
          <w:szCs w:val="24"/>
        </w:rPr>
        <w:t>No trash or other refuse shall be thrown or dumped on any lot.   All trash or other refuse shall be disposed of properly in a manner consistent with the City of Bentonville, Arkansas.</w:t>
      </w:r>
    </w:p>
    <w:p w:rsidR="001C7B11" w:rsidRPr="00FA6D8D" w:rsidRDefault="001C7B11"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I.  No animals of any kind shall be raised, bred, or kept on any lot except cats, dogs, and other household pets, provided they are not kept for commercial purposes.</w:t>
      </w:r>
    </w:p>
    <w:p w:rsidR="001C7B11" w:rsidRPr="00FA6D8D" w:rsidRDefault="00146B68"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 xml:space="preserve">J. </w:t>
      </w:r>
      <w:r w:rsidR="001C7B11" w:rsidRPr="00FA6D8D">
        <w:rPr>
          <w:rFonts w:ascii="Times New Roman" w:hAnsi="Times New Roman" w:cs="Times New Roman"/>
          <w:sz w:val="24"/>
          <w:szCs w:val="24"/>
        </w:rPr>
        <w:t>Grass, weeds, and other vegetation shall be kept mowed and cleared at regular intervals so as to keep each lot neat and attractive.   Grass and weeds must be kept to a height of no more than 6".   This does not apply to vacant lots, owned by developer.</w:t>
      </w:r>
    </w:p>
    <w:p w:rsidR="001C7B11" w:rsidRPr="00FA6D8D" w:rsidRDefault="001C7B11" w:rsidP="002E1157">
      <w:pPr>
        <w:ind w:left="1080" w:hanging="360"/>
        <w:jc w:val="both"/>
        <w:rPr>
          <w:rFonts w:ascii="Times New Roman" w:hAnsi="Times New Roman" w:cs="Times New Roman"/>
          <w:sz w:val="24"/>
          <w:szCs w:val="24"/>
        </w:rPr>
      </w:pPr>
    </w:p>
    <w:p w:rsidR="00D50DDD" w:rsidRPr="00FA6D8D" w:rsidRDefault="00E92A29"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7.</w:t>
      </w:r>
      <w:r w:rsidRPr="00FA6D8D">
        <w:rPr>
          <w:rFonts w:ascii="Times New Roman" w:hAnsi="Times New Roman" w:cs="Times New Roman"/>
          <w:sz w:val="24"/>
          <w:szCs w:val="24"/>
        </w:rPr>
        <w:tab/>
      </w:r>
      <w:r w:rsidR="00D50DDD" w:rsidRPr="00FA6D8D">
        <w:rPr>
          <w:rFonts w:ascii="Times New Roman" w:hAnsi="Times New Roman" w:cs="Times New Roman"/>
          <w:sz w:val="24"/>
          <w:szCs w:val="24"/>
          <w:u w:val="single"/>
        </w:rPr>
        <w:t>OUTBUILDINGS.</w:t>
      </w:r>
    </w:p>
    <w:p w:rsidR="00D50DDD" w:rsidRPr="00FA6D8D" w:rsidRDefault="00D50DDD" w:rsidP="002E1157">
      <w:pPr>
        <w:ind w:left="1080" w:hanging="360"/>
        <w:jc w:val="both"/>
        <w:rPr>
          <w:rFonts w:ascii="Times New Roman" w:hAnsi="Times New Roman" w:cs="Times New Roman"/>
          <w:sz w:val="24"/>
          <w:szCs w:val="24"/>
        </w:rPr>
      </w:pPr>
    </w:p>
    <w:p w:rsidR="00D50DDD" w:rsidRPr="00FA6D8D" w:rsidRDefault="007F6732"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 xml:space="preserve">A. </w:t>
      </w:r>
      <w:r w:rsidR="00D50DDD" w:rsidRPr="00FA6D8D">
        <w:rPr>
          <w:rFonts w:ascii="Times New Roman" w:hAnsi="Times New Roman" w:cs="Times New Roman"/>
          <w:sz w:val="24"/>
          <w:szCs w:val="24"/>
        </w:rPr>
        <w:t>No structure of a temporary character, tent, shack, garage, or barn, etc. shall be permitted on any lot.</w:t>
      </w:r>
    </w:p>
    <w:p w:rsidR="00D50DDD" w:rsidRPr="00FA6D8D" w:rsidRDefault="00D50DDD"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B. Only one storage building shall be permitted on any lot, and must appear compatible and acceptable with the surrounding buildings.</w:t>
      </w:r>
    </w:p>
    <w:p w:rsidR="00D50DDD" w:rsidRPr="00FA6D8D" w:rsidRDefault="00D50DDD"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C.  No storage building shall exceed 160 square feet in size.</w:t>
      </w:r>
    </w:p>
    <w:p w:rsidR="00D50DDD" w:rsidRPr="00FA6D8D" w:rsidRDefault="00D50DDD"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D.  No storage building shall be used as a residence.</w:t>
      </w:r>
    </w:p>
    <w:p w:rsidR="00D50DDD" w:rsidRPr="00FA6D8D" w:rsidRDefault="00D50DDD"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E.  Any storage building may not be placed any closer than 50 feet from any street, or on an easement.</w:t>
      </w:r>
    </w:p>
    <w:p w:rsidR="00D50DDD" w:rsidRPr="00FA6D8D" w:rsidRDefault="00D50DDD"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F.  Any storage buildings must be painted to match the residence on that lot, and have architectural shingles to match residence on that lot.</w:t>
      </w:r>
    </w:p>
    <w:p w:rsidR="00D50DDD" w:rsidRPr="00FA6D8D" w:rsidRDefault="00D50DDD"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G.  No storage buildings shall be permitted to be placed on any lot where there is not a dwelling.</w:t>
      </w:r>
    </w:p>
    <w:p w:rsidR="00D50DDD" w:rsidRPr="00FA6D8D" w:rsidRDefault="00D50DDD"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 xml:space="preserve">H.   All outbuildings shall be approved by </w:t>
      </w:r>
      <w:r w:rsidR="007F6732" w:rsidRPr="00FA6D8D">
        <w:rPr>
          <w:rFonts w:ascii="Times New Roman" w:hAnsi="Times New Roman" w:cs="Times New Roman"/>
          <w:sz w:val="24"/>
          <w:szCs w:val="24"/>
        </w:rPr>
        <w:t>POA</w:t>
      </w:r>
      <w:r w:rsidRPr="00FA6D8D">
        <w:rPr>
          <w:rFonts w:ascii="Times New Roman" w:hAnsi="Times New Roman" w:cs="Times New Roman"/>
          <w:sz w:val="24"/>
          <w:szCs w:val="24"/>
        </w:rPr>
        <w:t xml:space="preserve"> before being built.</w:t>
      </w:r>
    </w:p>
    <w:p w:rsidR="00A67C77" w:rsidRPr="00FA6D8D" w:rsidRDefault="00A67C77"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 xml:space="preserve">I.  </w:t>
      </w:r>
      <w:r w:rsidRPr="00FA6D8D">
        <w:rPr>
          <w:rFonts w:ascii="Times New Roman" w:hAnsi="Times New Roman" w:cs="Times New Roman"/>
          <w:sz w:val="24"/>
          <w:szCs w:val="24"/>
        </w:rPr>
        <w:tab/>
      </w:r>
      <w:r w:rsidRPr="00FC6CE1">
        <w:rPr>
          <w:rFonts w:ascii="Times New Roman" w:hAnsi="Times New Roman" w:cs="Times New Roman"/>
          <w:sz w:val="24"/>
          <w:szCs w:val="24"/>
          <w:highlight w:val="yellow"/>
        </w:rPr>
        <w:t>Grass, weeds, and other vegetation shall be kept mowed and cleared at regular intervals so as to keep each lot neat and attractive.  Grass and weeds must be kept at all times to a height of no more than 6”.</w:t>
      </w:r>
    </w:p>
    <w:p w:rsidR="00D50DDD" w:rsidRPr="00FA6D8D" w:rsidRDefault="00D50DDD" w:rsidP="002E1157">
      <w:pPr>
        <w:ind w:left="1080" w:hanging="360"/>
        <w:jc w:val="both"/>
        <w:rPr>
          <w:rFonts w:ascii="Times New Roman" w:hAnsi="Times New Roman" w:cs="Times New Roman"/>
          <w:sz w:val="24"/>
          <w:szCs w:val="24"/>
        </w:rPr>
      </w:pPr>
    </w:p>
    <w:p w:rsidR="00D50DDD" w:rsidRPr="00FA6D8D" w:rsidRDefault="007F6732"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8</w:t>
      </w:r>
      <w:r w:rsidR="00D50DDD" w:rsidRPr="00FA6D8D">
        <w:rPr>
          <w:rFonts w:ascii="Times New Roman" w:hAnsi="Times New Roman" w:cs="Times New Roman"/>
          <w:sz w:val="24"/>
          <w:szCs w:val="24"/>
        </w:rPr>
        <w:t>.</w:t>
      </w:r>
      <w:r w:rsidR="00D50DDD" w:rsidRPr="00FA6D8D">
        <w:rPr>
          <w:rFonts w:ascii="Times New Roman" w:hAnsi="Times New Roman" w:cs="Times New Roman"/>
          <w:sz w:val="24"/>
          <w:szCs w:val="24"/>
        </w:rPr>
        <w:tab/>
      </w:r>
      <w:r w:rsidR="00D50DDD" w:rsidRPr="00FA6D8D">
        <w:rPr>
          <w:rFonts w:ascii="Times New Roman" w:hAnsi="Times New Roman" w:cs="Times New Roman"/>
          <w:sz w:val="24"/>
          <w:szCs w:val="24"/>
          <w:u w:val="single"/>
        </w:rPr>
        <w:t>DRIVEWAYS AND SIDEWALKS.</w:t>
      </w:r>
    </w:p>
    <w:p w:rsidR="00D50DDD" w:rsidRPr="00FA6D8D" w:rsidRDefault="00D50DDD" w:rsidP="002E1157">
      <w:pPr>
        <w:ind w:left="1080" w:hanging="360"/>
        <w:jc w:val="both"/>
        <w:rPr>
          <w:rFonts w:ascii="Times New Roman" w:hAnsi="Times New Roman" w:cs="Times New Roman"/>
          <w:sz w:val="24"/>
          <w:szCs w:val="24"/>
        </w:rPr>
      </w:pPr>
    </w:p>
    <w:p w:rsidR="00D50DDD" w:rsidRPr="00FA6D8D" w:rsidRDefault="00D50DDD"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A.  All driveways shall extend from the garage to the street and shall be a minimum of 16 feet wide, and shall be paved with concrete.</w:t>
      </w:r>
    </w:p>
    <w:p w:rsidR="00D50DDD" w:rsidRPr="00FA6D8D" w:rsidRDefault="00D50DDD"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lastRenderedPageBreak/>
        <w:t xml:space="preserve">B. </w:t>
      </w:r>
      <w:r w:rsidR="00F679BB" w:rsidRPr="00FA6D8D">
        <w:rPr>
          <w:rFonts w:ascii="Times New Roman" w:hAnsi="Times New Roman" w:cs="Times New Roman"/>
          <w:sz w:val="24"/>
          <w:szCs w:val="24"/>
        </w:rPr>
        <w:t xml:space="preserve"> </w:t>
      </w:r>
      <w:r w:rsidRPr="00FA6D8D">
        <w:rPr>
          <w:rFonts w:ascii="Times New Roman" w:hAnsi="Times New Roman" w:cs="Times New Roman"/>
          <w:sz w:val="24"/>
          <w:szCs w:val="24"/>
        </w:rPr>
        <w:t>Sidewalks must be installed on both sides of each street.   The sidewalks shall be 5 feet wide, run continuously from one property line to the other, and have a 5 feet green space between curb and sidewalk.   The builder shall install all sidewalks to City of Bentonville specs.</w:t>
      </w:r>
    </w:p>
    <w:p w:rsidR="00D50DDD" w:rsidRPr="00FA6D8D" w:rsidRDefault="00D50DDD" w:rsidP="002E1157">
      <w:pPr>
        <w:ind w:left="1080" w:hanging="360"/>
        <w:jc w:val="both"/>
        <w:rPr>
          <w:rFonts w:ascii="Times New Roman" w:hAnsi="Times New Roman" w:cs="Times New Roman"/>
          <w:sz w:val="24"/>
          <w:szCs w:val="24"/>
        </w:rPr>
      </w:pPr>
    </w:p>
    <w:p w:rsidR="00D50DDD" w:rsidRPr="00FA6D8D" w:rsidRDefault="007F6732" w:rsidP="002E1157">
      <w:pPr>
        <w:ind w:left="1080" w:hanging="360"/>
        <w:jc w:val="both"/>
        <w:rPr>
          <w:rFonts w:ascii="Times New Roman" w:hAnsi="Times New Roman" w:cs="Times New Roman"/>
          <w:sz w:val="24"/>
          <w:szCs w:val="24"/>
          <w:u w:val="single"/>
        </w:rPr>
      </w:pPr>
      <w:r w:rsidRPr="00FA6D8D">
        <w:rPr>
          <w:rFonts w:ascii="Times New Roman" w:hAnsi="Times New Roman" w:cs="Times New Roman"/>
          <w:sz w:val="24"/>
          <w:szCs w:val="24"/>
        </w:rPr>
        <w:t>9</w:t>
      </w:r>
      <w:r w:rsidR="00D50DDD" w:rsidRPr="00FA6D8D">
        <w:rPr>
          <w:rFonts w:ascii="Times New Roman" w:hAnsi="Times New Roman" w:cs="Times New Roman"/>
          <w:sz w:val="24"/>
          <w:szCs w:val="24"/>
        </w:rPr>
        <w:t>.</w:t>
      </w:r>
      <w:r w:rsidR="00D50DDD" w:rsidRPr="00FA6D8D">
        <w:rPr>
          <w:rFonts w:ascii="Times New Roman" w:hAnsi="Times New Roman" w:cs="Times New Roman"/>
          <w:sz w:val="24"/>
          <w:szCs w:val="24"/>
        </w:rPr>
        <w:tab/>
      </w:r>
      <w:r w:rsidR="00D50DDD" w:rsidRPr="00FA6D8D">
        <w:rPr>
          <w:rFonts w:ascii="Times New Roman" w:hAnsi="Times New Roman" w:cs="Times New Roman"/>
          <w:sz w:val="24"/>
          <w:szCs w:val="24"/>
          <w:u w:val="single"/>
        </w:rPr>
        <w:t>REMEDIES FOR DEFAULT IN OBSERVANCE OF COVENANTS.</w:t>
      </w:r>
    </w:p>
    <w:p w:rsidR="00D50DDD" w:rsidRPr="00FA6D8D" w:rsidRDefault="00D50DDD" w:rsidP="002E1157">
      <w:pPr>
        <w:ind w:left="1080" w:hanging="360"/>
        <w:jc w:val="both"/>
        <w:rPr>
          <w:rFonts w:ascii="Times New Roman" w:hAnsi="Times New Roman" w:cs="Times New Roman"/>
          <w:sz w:val="24"/>
          <w:szCs w:val="24"/>
          <w:u w:val="single"/>
        </w:rPr>
      </w:pPr>
    </w:p>
    <w:p w:rsidR="00D50DDD" w:rsidRPr="00FA6D8D" w:rsidRDefault="00F679BB"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 xml:space="preserve">A. </w:t>
      </w:r>
      <w:r w:rsidR="00D50DDD" w:rsidRPr="00FA6D8D">
        <w:rPr>
          <w:rFonts w:ascii="Times New Roman" w:hAnsi="Times New Roman" w:cs="Times New Roman"/>
          <w:sz w:val="24"/>
          <w:szCs w:val="24"/>
        </w:rPr>
        <w:t xml:space="preserve">If owner or occupant of any lot </w:t>
      </w:r>
      <w:r w:rsidRPr="00FA6D8D">
        <w:rPr>
          <w:rFonts w:ascii="Times New Roman" w:hAnsi="Times New Roman" w:cs="Times New Roman"/>
          <w:sz w:val="24"/>
          <w:szCs w:val="24"/>
        </w:rPr>
        <w:t xml:space="preserve">(including without limitation bank or other institutional-owned lot) </w:t>
      </w:r>
      <w:r w:rsidR="00D50DDD" w:rsidRPr="00FA6D8D">
        <w:rPr>
          <w:rFonts w:ascii="Times New Roman" w:hAnsi="Times New Roman" w:cs="Times New Roman"/>
          <w:sz w:val="24"/>
          <w:szCs w:val="24"/>
        </w:rPr>
        <w:t xml:space="preserve">fails to observe any </w:t>
      </w:r>
      <w:r w:rsidR="00C47AFB" w:rsidRPr="00FA6D8D">
        <w:rPr>
          <w:rFonts w:ascii="Times New Roman" w:hAnsi="Times New Roman" w:cs="Times New Roman"/>
          <w:sz w:val="24"/>
          <w:szCs w:val="24"/>
        </w:rPr>
        <w:t>restriction, requirement or covenant in these Restated Covenants,</w:t>
      </w:r>
      <w:r w:rsidR="00D50DDD" w:rsidRPr="00FA6D8D">
        <w:rPr>
          <w:rFonts w:ascii="Times New Roman" w:hAnsi="Times New Roman" w:cs="Times New Roman"/>
          <w:sz w:val="24"/>
          <w:szCs w:val="24"/>
        </w:rPr>
        <w:t xml:space="preserve"> and if the default continues after ten days written notice to </w:t>
      </w:r>
      <w:r w:rsidR="00C47AFB" w:rsidRPr="00FA6D8D">
        <w:rPr>
          <w:rFonts w:ascii="Times New Roman" w:hAnsi="Times New Roman" w:cs="Times New Roman"/>
          <w:sz w:val="24"/>
          <w:szCs w:val="24"/>
        </w:rPr>
        <w:t>such</w:t>
      </w:r>
      <w:r w:rsidR="00D50DDD" w:rsidRPr="00FA6D8D">
        <w:rPr>
          <w:rFonts w:ascii="Times New Roman" w:hAnsi="Times New Roman" w:cs="Times New Roman"/>
          <w:sz w:val="24"/>
          <w:szCs w:val="24"/>
        </w:rPr>
        <w:t xml:space="preserve"> owner</w:t>
      </w:r>
      <w:r w:rsidR="00C47AFB" w:rsidRPr="00FA6D8D">
        <w:rPr>
          <w:rFonts w:ascii="Times New Roman" w:hAnsi="Times New Roman" w:cs="Times New Roman"/>
          <w:sz w:val="24"/>
          <w:szCs w:val="24"/>
        </w:rPr>
        <w:t xml:space="preserve"> or occupant</w:t>
      </w:r>
      <w:r w:rsidR="00D50DDD" w:rsidRPr="00FA6D8D">
        <w:rPr>
          <w:rFonts w:ascii="Times New Roman" w:hAnsi="Times New Roman" w:cs="Times New Roman"/>
          <w:sz w:val="24"/>
          <w:szCs w:val="24"/>
        </w:rPr>
        <w:t xml:space="preserve">, then the Developer, its successors or assigns, including </w:t>
      </w:r>
      <w:r w:rsidR="00C47AFB" w:rsidRPr="00FA6D8D">
        <w:rPr>
          <w:rFonts w:ascii="Times New Roman" w:hAnsi="Times New Roman" w:cs="Times New Roman"/>
          <w:sz w:val="24"/>
          <w:szCs w:val="24"/>
        </w:rPr>
        <w:t xml:space="preserve">without limitation </w:t>
      </w:r>
      <w:r w:rsidR="00D50DDD" w:rsidRPr="00FA6D8D">
        <w:rPr>
          <w:rFonts w:ascii="Times New Roman" w:hAnsi="Times New Roman" w:cs="Times New Roman"/>
          <w:sz w:val="24"/>
          <w:szCs w:val="24"/>
        </w:rPr>
        <w:t xml:space="preserve">the property owners association (POA), may, without liability to the owner or occupant in trespass or otherwise, enter upon (or authorize one or more others to enter upon) the lot, remove or cause to be removed the garbage, trash, rubbish, </w:t>
      </w:r>
      <w:r w:rsidR="00A95F60" w:rsidRPr="00FA6D8D">
        <w:rPr>
          <w:rFonts w:ascii="Times New Roman" w:hAnsi="Times New Roman" w:cs="Times New Roman"/>
          <w:sz w:val="24"/>
          <w:szCs w:val="24"/>
        </w:rPr>
        <w:t>or do any other things necessary for compliance with these restrictions, so as to place the lot in a neat, attractive, and healthful and sanitary condition, and may charge owner or occupant or occupant, as the case may be, agrees by the purchasing or occupancy of the property to pay the statement immediately upon request.</w:t>
      </w:r>
      <w:r w:rsidR="00C47AFB" w:rsidRPr="00FA6D8D">
        <w:rPr>
          <w:rFonts w:ascii="Times New Roman" w:hAnsi="Times New Roman" w:cs="Times New Roman"/>
          <w:sz w:val="24"/>
          <w:szCs w:val="24"/>
        </w:rPr>
        <w:t xml:space="preserve"> </w:t>
      </w:r>
    </w:p>
    <w:p w:rsidR="00BF71E5" w:rsidRPr="00FA6D8D" w:rsidRDefault="00BF71E5" w:rsidP="002E1157">
      <w:pPr>
        <w:ind w:left="1080" w:hanging="360"/>
        <w:jc w:val="both"/>
        <w:rPr>
          <w:rFonts w:ascii="Times New Roman" w:hAnsi="Times New Roman" w:cs="Times New Roman"/>
          <w:sz w:val="24"/>
          <w:szCs w:val="24"/>
        </w:rPr>
      </w:pPr>
    </w:p>
    <w:p w:rsidR="00BF71E5" w:rsidRPr="00FA6D8D" w:rsidRDefault="00DB2A24"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B</w:t>
      </w:r>
      <w:r w:rsidRPr="00FC6CE1">
        <w:rPr>
          <w:rFonts w:ascii="Times New Roman" w:hAnsi="Times New Roman" w:cs="Times New Roman"/>
          <w:sz w:val="24"/>
          <w:szCs w:val="24"/>
          <w:highlight w:val="yellow"/>
        </w:rPr>
        <w:t xml:space="preserve">.  The POA shall also have the right to enforce these Restated Covenants </w:t>
      </w:r>
      <w:r w:rsidR="00BF71E5" w:rsidRPr="00FC6CE1">
        <w:rPr>
          <w:rFonts w:ascii="Times New Roman" w:hAnsi="Times New Roman" w:cs="Times New Roman"/>
          <w:sz w:val="24"/>
          <w:szCs w:val="24"/>
          <w:highlight w:val="yellow"/>
        </w:rPr>
        <w:t xml:space="preserve">by proceedings of law or in equity against any and all persons violating or attempting to violate any </w:t>
      </w:r>
      <w:r w:rsidR="00FF4BC5" w:rsidRPr="00FC6CE1">
        <w:rPr>
          <w:rFonts w:ascii="Times New Roman" w:hAnsi="Times New Roman" w:cs="Times New Roman"/>
          <w:sz w:val="24"/>
          <w:szCs w:val="24"/>
          <w:highlight w:val="yellow"/>
        </w:rPr>
        <w:t>restriction, requirement or covenant in these Restated Covenants</w:t>
      </w:r>
      <w:r w:rsidR="00BF71E5" w:rsidRPr="00FC6CE1">
        <w:rPr>
          <w:rFonts w:ascii="Times New Roman" w:hAnsi="Times New Roman" w:cs="Times New Roman"/>
          <w:sz w:val="24"/>
          <w:szCs w:val="24"/>
          <w:highlight w:val="yellow"/>
        </w:rPr>
        <w:t>, either to restrain violation or to recover damages for violations</w:t>
      </w:r>
      <w:r w:rsidR="00FF4BC5" w:rsidRPr="00FC6CE1">
        <w:rPr>
          <w:rFonts w:ascii="Times New Roman" w:hAnsi="Times New Roman" w:cs="Times New Roman"/>
          <w:sz w:val="24"/>
          <w:szCs w:val="24"/>
          <w:highlight w:val="yellow"/>
        </w:rPr>
        <w:t>, which shall also include, in addition to the POA’s out of pocket expenses, interest and reasonable attorneys’ fees and costs</w:t>
      </w:r>
      <w:r w:rsidR="00BF71E5" w:rsidRPr="00FC6CE1">
        <w:rPr>
          <w:rFonts w:ascii="Times New Roman" w:hAnsi="Times New Roman" w:cs="Times New Roman"/>
          <w:sz w:val="24"/>
          <w:szCs w:val="24"/>
          <w:highlight w:val="yellow"/>
        </w:rPr>
        <w:t>.   Any owner shall also be entitled to enforce these covenants</w:t>
      </w:r>
      <w:r w:rsidR="00BC588A" w:rsidRPr="00FC6CE1">
        <w:rPr>
          <w:rFonts w:ascii="Times New Roman" w:hAnsi="Times New Roman" w:cs="Times New Roman"/>
          <w:sz w:val="24"/>
          <w:szCs w:val="24"/>
          <w:highlight w:val="yellow"/>
        </w:rPr>
        <w:t xml:space="preserve"> just as the POA can, and shall have all remedies and recovery rights as the POA has</w:t>
      </w:r>
      <w:r w:rsidR="00BF71E5" w:rsidRPr="00FC6CE1">
        <w:rPr>
          <w:rFonts w:ascii="Times New Roman" w:hAnsi="Times New Roman" w:cs="Times New Roman"/>
          <w:sz w:val="24"/>
          <w:szCs w:val="24"/>
          <w:highlight w:val="yellow"/>
        </w:rPr>
        <w:t>.</w:t>
      </w:r>
    </w:p>
    <w:p w:rsidR="00BF71E5" w:rsidRPr="00FA6D8D" w:rsidRDefault="00BF71E5" w:rsidP="002E1157">
      <w:pPr>
        <w:ind w:left="1080" w:hanging="360"/>
        <w:jc w:val="both"/>
        <w:rPr>
          <w:rFonts w:ascii="Times New Roman" w:hAnsi="Times New Roman" w:cs="Times New Roman"/>
          <w:sz w:val="24"/>
          <w:szCs w:val="24"/>
        </w:rPr>
      </w:pPr>
    </w:p>
    <w:p w:rsidR="00BF71E5" w:rsidRPr="00FA6D8D" w:rsidRDefault="007F6732"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10</w:t>
      </w:r>
      <w:r w:rsidR="00BF71E5" w:rsidRPr="00FA6D8D">
        <w:rPr>
          <w:rFonts w:ascii="Times New Roman" w:hAnsi="Times New Roman" w:cs="Times New Roman"/>
          <w:sz w:val="24"/>
          <w:szCs w:val="24"/>
        </w:rPr>
        <w:t>.</w:t>
      </w:r>
      <w:r w:rsidR="00BF71E5" w:rsidRPr="00FA6D8D">
        <w:rPr>
          <w:rFonts w:ascii="Times New Roman" w:hAnsi="Times New Roman" w:cs="Times New Roman"/>
          <w:sz w:val="24"/>
          <w:szCs w:val="24"/>
        </w:rPr>
        <w:tab/>
      </w:r>
      <w:r w:rsidRPr="00FA6D8D">
        <w:rPr>
          <w:rFonts w:ascii="Times New Roman" w:hAnsi="Times New Roman" w:cs="Times New Roman"/>
          <w:sz w:val="24"/>
          <w:szCs w:val="24"/>
        </w:rPr>
        <w:t xml:space="preserve"> </w:t>
      </w:r>
      <w:r w:rsidR="00BF71E5" w:rsidRPr="00FA6D8D">
        <w:rPr>
          <w:rFonts w:ascii="Times New Roman" w:hAnsi="Times New Roman" w:cs="Times New Roman"/>
          <w:sz w:val="24"/>
          <w:szCs w:val="24"/>
          <w:u w:val="single"/>
        </w:rPr>
        <w:t>PROPERTY OWNERS ASSOCIATION.</w:t>
      </w:r>
    </w:p>
    <w:p w:rsidR="00BF71E5" w:rsidRPr="00FA6D8D" w:rsidRDefault="00BF71E5" w:rsidP="002E1157">
      <w:pPr>
        <w:ind w:left="1080" w:hanging="360"/>
        <w:jc w:val="both"/>
        <w:rPr>
          <w:rFonts w:ascii="Times New Roman" w:hAnsi="Times New Roman" w:cs="Times New Roman"/>
          <w:sz w:val="24"/>
          <w:szCs w:val="24"/>
        </w:rPr>
      </w:pPr>
    </w:p>
    <w:p w:rsidR="00BF71E5" w:rsidRPr="00FA6D8D" w:rsidRDefault="00E72364"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 xml:space="preserve">A. </w:t>
      </w:r>
      <w:r w:rsidR="00BF71E5" w:rsidRPr="00FC6CE1">
        <w:rPr>
          <w:rFonts w:ascii="Times New Roman" w:hAnsi="Times New Roman" w:cs="Times New Roman"/>
          <w:sz w:val="24"/>
          <w:szCs w:val="24"/>
          <w:highlight w:val="yellow"/>
        </w:rPr>
        <w:t xml:space="preserve">On October 7, 2002, the Developer caused </w:t>
      </w:r>
      <w:r w:rsidRPr="00FC6CE1">
        <w:rPr>
          <w:rFonts w:ascii="Times New Roman" w:hAnsi="Times New Roman" w:cs="Times New Roman"/>
          <w:sz w:val="24"/>
          <w:szCs w:val="24"/>
          <w:highlight w:val="yellow"/>
        </w:rPr>
        <w:t>to be created a property owners’</w:t>
      </w:r>
      <w:r w:rsidR="00BF71E5" w:rsidRPr="00FC6CE1">
        <w:rPr>
          <w:rFonts w:ascii="Times New Roman" w:hAnsi="Times New Roman" w:cs="Times New Roman"/>
          <w:sz w:val="24"/>
          <w:szCs w:val="24"/>
          <w:highlight w:val="yellow"/>
        </w:rPr>
        <w:t xml:space="preserve"> association</w:t>
      </w:r>
      <w:r w:rsidRPr="00FC6CE1">
        <w:rPr>
          <w:rFonts w:ascii="Times New Roman" w:hAnsi="Times New Roman" w:cs="Times New Roman"/>
          <w:sz w:val="24"/>
          <w:szCs w:val="24"/>
          <w:highlight w:val="yellow"/>
        </w:rPr>
        <w:t xml:space="preserve">, which was incorporated as the “Wildwood Phase 1 Property Owners Association Inc.” on </w:t>
      </w:r>
      <w:r w:rsidR="00126152" w:rsidRPr="00FC6CE1">
        <w:rPr>
          <w:rFonts w:ascii="Times New Roman" w:hAnsi="Times New Roman" w:cs="Times New Roman"/>
          <w:sz w:val="24"/>
          <w:szCs w:val="24"/>
          <w:highlight w:val="yellow"/>
        </w:rPr>
        <w:t>November 18, 2002, by filing articles of incorporation with the Arkansas Secretary of State</w:t>
      </w:r>
      <w:r w:rsidR="00BF71E5" w:rsidRPr="00FC6CE1">
        <w:rPr>
          <w:rFonts w:ascii="Times New Roman" w:hAnsi="Times New Roman" w:cs="Times New Roman"/>
          <w:sz w:val="24"/>
          <w:szCs w:val="24"/>
          <w:highlight w:val="yellow"/>
        </w:rPr>
        <w:t xml:space="preserve"> (</w:t>
      </w:r>
      <w:r w:rsidR="00126152" w:rsidRPr="00FC6CE1">
        <w:rPr>
          <w:rFonts w:ascii="Times New Roman" w:hAnsi="Times New Roman" w:cs="Times New Roman"/>
          <w:sz w:val="24"/>
          <w:szCs w:val="24"/>
          <w:highlight w:val="yellow"/>
        </w:rPr>
        <w:t>the “</w:t>
      </w:r>
      <w:r w:rsidR="00BF71E5" w:rsidRPr="00FC6CE1">
        <w:rPr>
          <w:rFonts w:ascii="Times New Roman" w:hAnsi="Times New Roman" w:cs="Times New Roman"/>
          <w:sz w:val="24"/>
          <w:szCs w:val="24"/>
          <w:highlight w:val="yellow"/>
          <w:u w:val="single"/>
        </w:rPr>
        <w:t>POA</w:t>
      </w:r>
      <w:r w:rsidR="00126152" w:rsidRPr="00FC6CE1">
        <w:rPr>
          <w:rFonts w:ascii="Times New Roman" w:hAnsi="Times New Roman" w:cs="Times New Roman"/>
          <w:sz w:val="24"/>
          <w:szCs w:val="24"/>
          <w:highlight w:val="yellow"/>
        </w:rPr>
        <w:t>”</w:t>
      </w:r>
      <w:r w:rsidR="00BF71E5" w:rsidRPr="00FC6CE1">
        <w:rPr>
          <w:rFonts w:ascii="Times New Roman" w:hAnsi="Times New Roman" w:cs="Times New Roman"/>
          <w:sz w:val="24"/>
          <w:szCs w:val="24"/>
          <w:highlight w:val="yellow"/>
        </w:rPr>
        <w:t>).</w:t>
      </w:r>
      <w:r w:rsidR="00126152" w:rsidRPr="00FC6CE1">
        <w:rPr>
          <w:rFonts w:ascii="Times New Roman" w:hAnsi="Times New Roman" w:cs="Times New Roman"/>
          <w:sz w:val="24"/>
          <w:szCs w:val="24"/>
          <w:highlight w:val="yellow"/>
        </w:rPr>
        <w:t xml:space="preserve">  The POA shall apply to, and have jurisdiction over, all phases of the Subdivision</w:t>
      </w:r>
      <w:r w:rsidR="00167F45" w:rsidRPr="00FC6CE1">
        <w:rPr>
          <w:rFonts w:ascii="Times New Roman" w:hAnsi="Times New Roman" w:cs="Times New Roman"/>
          <w:sz w:val="24"/>
          <w:szCs w:val="24"/>
          <w:highlight w:val="yellow"/>
        </w:rPr>
        <w:t>,</w:t>
      </w:r>
      <w:r w:rsidR="00126152" w:rsidRPr="00FC6CE1">
        <w:rPr>
          <w:rFonts w:ascii="Times New Roman" w:hAnsi="Times New Roman" w:cs="Times New Roman"/>
          <w:sz w:val="24"/>
          <w:szCs w:val="24"/>
          <w:highlight w:val="yellow"/>
        </w:rPr>
        <w:t xml:space="preserve"> as </w:t>
      </w:r>
      <w:proofErr w:type="gramStart"/>
      <w:r w:rsidR="00126152" w:rsidRPr="00FC6CE1">
        <w:rPr>
          <w:rFonts w:ascii="Times New Roman" w:hAnsi="Times New Roman" w:cs="Times New Roman"/>
          <w:sz w:val="24"/>
          <w:szCs w:val="24"/>
          <w:highlight w:val="yellow"/>
        </w:rPr>
        <w:t>may</w:t>
      </w:r>
      <w:proofErr w:type="gramEnd"/>
      <w:r w:rsidR="00126152" w:rsidRPr="00FC6CE1">
        <w:rPr>
          <w:rFonts w:ascii="Times New Roman" w:hAnsi="Times New Roman" w:cs="Times New Roman"/>
          <w:sz w:val="24"/>
          <w:szCs w:val="24"/>
          <w:highlight w:val="yellow"/>
        </w:rPr>
        <w:t xml:space="preserve"> now or hereafter exist.  </w:t>
      </w:r>
      <w:r w:rsidR="00167F45" w:rsidRPr="00FC6CE1">
        <w:rPr>
          <w:rFonts w:ascii="Times New Roman" w:hAnsi="Times New Roman" w:cs="Times New Roman"/>
          <w:sz w:val="24"/>
          <w:szCs w:val="24"/>
          <w:highlight w:val="yellow"/>
        </w:rPr>
        <w:t>The Board of Directors of the POA shall have the authority to change the POA’s existing name at any time.</w:t>
      </w:r>
    </w:p>
    <w:p w:rsidR="00BF71E5" w:rsidRPr="00FA6D8D" w:rsidRDefault="00BF71E5"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 xml:space="preserve">B.  The POA shall operate as a non-profit corporation and have bylaws and shall have as its </w:t>
      </w:r>
      <w:proofErr w:type="gramStart"/>
      <w:r w:rsidRPr="00FA6D8D">
        <w:rPr>
          <w:rFonts w:ascii="Times New Roman" w:hAnsi="Times New Roman" w:cs="Times New Roman"/>
          <w:sz w:val="24"/>
          <w:szCs w:val="24"/>
        </w:rPr>
        <w:t>members</w:t>
      </w:r>
      <w:proofErr w:type="gramEnd"/>
      <w:r w:rsidRPr="00FA6D8D">
        <w:rPr>
          <w:rFonts w:ascii="Times New Roman" w:hAnsi="Times New Roman" w:cs="Times New Roman"/>
          <w:sz w:val="24"/>
          <w:szCs w:val="24"/>
        </w:rPr>
        <w:t xml:space="preserve"> owners of lots in </w:t>
      </w:r>
      <w:r w:rsidR="00167F45" w:rsidRPr="00FA6D8D">
        <w:rPr>
          <w:rFonts w:ascii="Times New Roman" w:hAnsi="Times New Roman" w:cs="Times New Roman"/>
          <w:sz w:val="24"/>
          <w:szCs w:val="24"/>
        </w:rPr>
        <w:t xml:space="preserve">the entire Subdivision, </w:t>
      </w:r>
      <w:r w:rsidR="00167F45" w:rsidRPr="002E440E">
        <w:rPr>
          <w:rFonts w:ascii="Times New Roman" w:hAnsi="Times New Roman" w:cs="Times New Roman"/>
          <w:sz w:val="24"/>
          <w:szCs w:val="24"/>
          <w:highlight w:val="yellow"/>
        </w:rPr>
        <w:t>as may now or hereafter exist</w:t>
      </w:r>
      <w:r w:rsidRPr="00FA6D8D">
        <w:rPr>
          <w:rFonts w:ascii="Times New Roman" w:hAnsi="Times New Roman" w:cs="Times New Roman"/>
          <w:sz w:val="24"/>
          <w:szCs w:val="24"/>
        </w:rPr>
        <w:t>.   The owners of each lot shall be members of the POA, yet each lot shall have only one vote regarding business of the POA regardless of the number of owners of such lot.   The first named owner of each lot shall be deemed the person entitled to vote on the POA matters</w:t>
      </w:r>
      <w:r w:rsidR="00DF121C" w:rsidRPr="00FA6D8D">
        <w:rPr>
          <w:rFonts w:ascii="Times New Roman" w:hAnsi="Times New Roman" w:cs="Times New Roman"/>
          <w:sz w:val="24"/>
          <w:szCs w:val="24"/>
        </w:rPr>
        <w:t xml:space="preserve">, </w:t>
      </w:r>
      <w:r w:rsidR="00DF121C" w:rsidRPr="002E440E">
        <w:rPr>
          <w:rFonts w:ascii="Times New Roman" w:hAnsi="Times New Roman" w:cs="Times New Roman"/>
          <w:sz w:val="24"/>
          <w:szCs w:val="24"/>
          <w:highlight w:val="yellow"/>
        </w:rPr>
        <w:t xml:space="preserve">but such person shall have the right to delegate such voting right in </w:t>
      </w:r>
      <w:r w:rsidR="00DF121C" w:rsidRPr="002E440E">
        <w:rPr>
          <w:rFonts w:ascii="Times New Roman" w:hAnsi="Times New Roman" w:cs="Times New Roman"/>
          <w:sz w:val="24"/>
          <w:szCs w:val="24"/>
          <w:highlight w:val="yellow"/>
        </w:rPr>
        <w:lastRenderedPageBreak/>
        <w:t>accordance with any rules promulgated by the board of directors of the POA from time to time</w:t>
      </w:r>
      <w:r w:rsidRPr="002E440E">
        <w:rPr>
          <w:rFonts w:ascii="Times New Roman" w:hAnsi="Times New Roman" w:cs="Times New Roman"/>
          <w:sz w:val="24"/>
          <w:szCs w:val="24"/>
          <w:highlight w:val="yellow"/>
        </w:rPr>
        <w:t>.</w:t>
      </w:r>
    </w:p>
    <w:p w:rsidR="00BF71E5" w:rsidRPr="002E440E" w:rsidRDefault="00DF121C" w:rsidP="002E1157">
      <w:pPr>
        <w:ind w:left="1080" w:hanging="360"/>
        <w:jc w:val="both"/>
        <w:rPr>
          <w:rFonts w:ascii="Times New Roman" w:hAnsi="Times New Roman" w:cs="Times New Roman"/>
          <w:sz w:val="24"/>
          <w:szCs w:val="24"/>
          <w:highlight w:val="yellow"/>
        </w:rPr>
      </w:pPr>
      <w:proofErr w:type="gramStart"/>
      <w:r w:rsidRPr="00FA6D8D">
        <w:rPr>
          <w:rFonts w:ascii="Times New Roman" w:hAnsi="Times New Roman" w:cs="Times New Roman"/>
          <w:sz w:val="24"/>
          <w:szCs w:val="24"/>
        </w:rPr>
        <w:t>C</w:t>
      </w:r>
      <w:r w:rsidRPr="002E440E">
        <w:rPr>
          <w:rFonts w:ascii="Times New Roman" w:hAnsi="Times New Roman" w:cs="Times New Roman"/>
          <w:sz w:val="24"/>
          <w:szCs w:val="24"/>
          <w:highlight w:val="yellow"/>
        </w:rPr>
        <w:t xml:space="preserve">. </w:t>
      </w:r>
      <w:r w:rsidR="00C4526A" w:rsidRPr="002E440E">
        <w:rPr>
          <w:rFonts w:ascii="Times New Roman" w:hAnsi="Times New Roman" w:cs="Times New Roman"/>
          <w:sz w:val="24"/>
          <w:szCs w:val="24"/>
          <w:highlight w:val="yellow"/>
        </w:rPr>
        <w:t xml:space="preserve"> [</w:t>
      </w:r>
      <w:proofErr w:type="gramEnd"/>
      <w:r w:rsidR="00C4526A" w:rsidRPr="002E440E">
        <w:rPr>
          <w:rFonts w:ascii="Times New Roman" w:hAnsi="Times New Roman" w:cs="Times New Roman"/>
          <w:sz w:val="24"/>
          <w:szCs w:val="24"/>
          <w:highlight w:val="yellow"/>
        </w:rPr>
        <w:t>Intentionally omitted]</w:t>
      </w:r>
    </w:p>
    <w:p w:rsidR="00B015ED" w:rsidRPr="00FA6D8D" w:rsidRDefault="00B015ED" w:rsidP="002E1157">
      <w:pPr>
        <w:ind w:left="1080" w:hanging="360"/>
        <w:jc w:val="both"/>
        <w:rPr>
          <w:rFonts w:ascii="Times New Roman" w:hAnsi="Times New Roman" w:cs="Times New Roman"/>
          <w:sz w:val="24"/>
          <w:szCs w:val="24"/>
        </w:rPr>
      </w:pPr>
      <w:r w:rsidRPr="002E440E">
        <w:rPr>
          <w:rFonts w:ascii="Times New Roman" w:hAnsi="Times New Roman" w:cs="Times New Roman"/>
          <w:sz w:val="24"/>
          <w:szCs w:val="24"/>
          <w:highlight w:val="yellow"/>
        </w:rPr>
        <w:t>D.  The POA’s board of directors shall have the power to create and enforce reasonable rules and regulations regarding the common properties and facilities located within the Subdivision from time to time, and to exclude owners and occupants from the use of such common areas and facilities when such persons are in violation of those rules and regulations or these Restated Covenants.</w:t>
      </w:r>
    </w:p>
    <w:p w:rsidR="00BF71E5" w:rsidRPr="00FA6D8D" w:rsidRDefault="00B015ED"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E</w:t>
      </w:r>
      <w:r w:rsidR="00C4526A" w:rsidRPr="00FA6D8D">
        <w:rPr>
          <w:rFonts w:ascii="Times New Roman" w:hAnsi="Times New Roman" w:cs="Times New Roman"/>
          <w:sz w:val="24"/>
          <w:szCs w:val="24"/>
        </w:rPr>
        <w:t xml:space="preserve">. </w:t>
      </w:r>
      <w:r w:rsidR="00BF71E5" w:rsidRPr="00FA6D8D">
        <w:rPr>
          <w:rFonts w:ascii="Times New Roman" w:hAnsi="Times New Roman" w:cs="Times New Roman"/>
          <w:sz w:val="24"/>
          <w:szCs w:val="24"/>
        </w:rPr>
        <w:t xml:space="preserve">These </w:t>
      </w:r>
      <w:r w:rsidR="00C4526A" w:rsidRPr="00FA6D8D">
        <w:rPr>
          <w:rFonts w:ascii="Times New Roman" w:hAnsi="Times New Roman" w:cs="Times New Roman"/>
          <w:sz w:val="24"/>
          <w:szCs w:val="24"/>
        </w:rPr>
        <w:t xml:space="preserve">Restated </w:t>
      </w:r>
      <w:r w:rsidR="00BF71E5" w:rsidRPr="00FA6D8D">
        <w:rPr>
          <w:rFonts w:ascii="Times New Roman" w:hAnsi="Times New Roman" w:cs="Times New Roman"/>
          <w:sz w:val="24"/>
          <w:szCs w:val="24"/>
        </w:rPr>
        <w:t>Covenants shall run with the land and shall be binding on all parties claiming under them</w:t>
      </w:r>
      <w:r w:rsidR="00C4526A" w:rsidRPr="00FA6D8D">
        <w:rPr>
          <w:rFonts w:ascii="Times New Roman" w:hAnsi="Times New Roman" w:cs="Times New Roman"/>
          <w:sz w:val="24"/>
          <w:szCs w:val="24"/>
        </w:rPr>
        <w:t>, or owning any lots or property located anywhere within the Subdivision,</w:t>
      </w:r>
      <w:r w:rsidR="00BF71E5" w:rsidRPr="00FA6D8D">
        <w:rPr>
          <w:rFonts w:ascii="Times New Roman" w:hAnsi="Times New Roman" w:cs="Times New Roman"/>
          <w:sz w:val="24"/>
          <w:szCs w:val="24"/>
        </w:rPr>
        <w:t xml:space="preserve"> for a period of twenty-five (25) years from the date these </w:t>
      </w:r>
      <w:r w:rsidR="00C4526A" w:rsidRPr="00FA6D8D">
        <w:rPr>
          <w:rFonts w:ascii="Times New Roman" w:hAnsi="Times New Roman" w:cs="Times New Roman"/>
          <w:sz w:val="24"/>
          <w:szCs w:val="24"/>
        </w:rPr>
        <w:t xml:space="preserve">Restated </w:t>
      </w:r>
      <w:r w:rsidR="00BF71E5" w:rsidRPr="00FA6D8D">
        <w:rPr>
          <w:rFonts w:ascii="Times New Roman" w:hAnsi="Times New Roman" w:cs="Times New Roman"/>
          <w:sz w:val="24"/>
          <w:szCs w:val="24"/>
        </w:rPr>
        <w:t xml:space="preserve">Covenants </w:t>
      </w:r>
      <w:r w:rsidR="00465C92" w:rsidRPr="00FA6D8D">
        <w:rPr>
          <w:rFonts w:ascii="Times New Roman" w:hAnsi="Times New Roman" w:cs="Times New Roman"/>
          <w:sz w:val="24"/>
          <w:szCs w:val="24"/>
        </w:rPr>
        <w:t>were filed for record</w:t>
      </w:r>
      <w:r w:rsidR="00BF71E5" w:rsidRPr="00FA6D8D">
        <w:rPr>
          <w:rFonts w:ascii="Times New Roman" w:hAnsi="Times New Roman" w:cs="Times New Roman"/>
          <w:sz w:val="24"/>
          <w:szCs w:val="24"/>
        </w:rPr>
        <w:t>.   After a period of twenty-five (25) years</w:t>
      </w:r>
      <w:r w:rsidR="00A45865" w:rsidRPr="00FA6D8D">
        <w:rPr>
          <w:rFonts w:ascii="Times New Roman" w:hAnsi="Times New Roman" w:cs="Times New Roman"/>
          <w:sz w:val="24"/>
          <w:szCs w:val="24"/>
        </w:rPr>
        <w:t xml:space="preserve">, these </w:t>
      </w:r>
      <w:r w:rsidR="00465C92" w:rsidRPr="00FA6D8D">
        <w:rPr>
          <w:rFonts w:ascii="Times New Roman" w:hAnsi="Times New Roman" w:cs="Times New Roman"/>
          <w:sz w:val="24"/>
          <w:szCs w:val="24"/>
        </w:rPr>
        <w:t xml:space="preserve">Restated </w:t>
      </w:r>
      <w:r w:rsidR="00A45865" w:rsidRPr="00FA6D8D">
        <w:rPr>
          <w:rFonts w:ascii="Times New Roman" w:hAnsi="Times New Roman" w:cs="Times New Roman"/>
          <w:sz w:val="24"/>
          <w:szCs w:val="24"/>
        </w:rPr>
        <w:t xml:space="preserve">Covenants shall automatically extend for periods of ten (10) years each, unless an instrument signed by the owners of a majority number of the lots or values within the </w:t>
      </w:r>
      <w:r w:rsidR="00465C92" w:rsidRPr="00FA6D8D">
        <w:rPr>
          <w:rFonts w:ascii="Times New Roman" w:hAnsi="Times New Roman" w:cs="Times New Roman"/>
          <w:sz w:val="24"/>
          <w:szCs w:val="24"/>
        </w:rPr>
        <w:t>S</w:t>
      </w:r>
      <w:r w:rsidR="00A45865" w:rsidRPr="00FA6D8D">
        <w:rPr>
          <w:rFonts w:ascii="Times New Roman" w:hAnsi="Times New Roman" w:cs="Times New Roman"/>
          <w:sz w:val="24"/>
          <w:szCs w:val="24"/>
        </w:rPr>
        <w:t xml:space="preserve">ubdivision has been recorded agreeing to change these Covenants in part or in whole.   These </w:t>
      </w:r>
      <w:r w:rsidR="00465C92" w:rsidRPr="00FA6D8D">
        <w:rPr>
          <w:rFonts w:ascii="Times New Roman" w:hAnsi="Times New Roman" w:cs="Times New Roman"/>
          <w:sz w:val="24"/>
          <w:szCs w:val="24"/>
        </w:rPr>
        <w:t xml:space="preserve">Restated </w:t>
      </w:r>
      <w:r w:rsidR="00A45865" w:rsidRPr="00FA6D8D">
        <w:rPr>
          <w:rFonts w:ascii="Times New Roman" w:hAnsi="Times New Roman" w:cs="Times New Roman"/>
          <w:sz w:val="24"/>
          <w:szCs w:val="24"/>
        </w:rPr>
        <w:t>Covenants may be amended at any time by the owners of a majority of the combined number of lots</w:t>
      </w:r>
      <w:r w:rsidR="00465C92" w:rsidRPr="00FA6D8D">
        <w:rPr>
          <w:rFonts w:ascii="Times New Roman" w:hAnsi="Times New Roman" w:cs="Times New Roman"/>
          <w:sz w:val="24"/>
          <w:szCs w:val="24"/>
        </w:rPr>
        <w:t xml:space="preserve"> within the Subdivision as it may exist from time to time</w:t>
      </w:r>
      <w:r w:rsidR="00A45865" w:rsidRPr="00FA6D8D">
        <w:rPr>
          <w:rFonts w:ascii="Times New Roman" w:hAnsi="Times New Roman" w:cs="Times New Roman"/>
          <w:sz w:val="24"/>
          <w:szCs w:val="24"/>
        </w:rPr>
        <w:t>.</w:t>
      </w:r>
    </w:p>
    <w:p w:rsidR="00A45865" w:rsidRPr="00FA6D8D" w:rsidRDefault="00A45865" w:rsidP="002E1157">
      <w:pPr>
        <w:ind w:left="1080" w:hanging="360"/>
        <w:jc w:val="both"/>
        <w:rPr>
          <w:rFonts w:ascii="Times New Roman" w:hAnsi="Times New Roman" w:cs="Times New Roman"/>
          <w:sz w:val="24"/>
          <w:szCs w:val="24"/>
        </w:rPr>
      </w:pPr>
    </w:p>
    <w:p w:rsidR="00A45865" w:rsidRPr="00FA6D8D" w:rsidRDefault="00A45865"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1</w:t>
      </w:r>
      <w:r w:rsidR="007F6732" w:rsidRPr="00FA6D8D">
        <w:rPr>
          <w:rFonts w:ascii="Times New Roman" w:hAnsi="Times New Roman" w:cs="Times New Roman"/>
          <w:sz w:val="24"/>
          <w:szCs w:val="24"/>
        </w:rPr>
        <w:t>1</w:t>
      </w:r>
      <w:r w:rsidR="00A4718F" w:rsidRPr="00FA6D8D">
        <w:rPr>
          <w:rFonts w:ascii="Times New Roman" w:hAnsi="Times New Roman" w:cs="Times New Roman"/>
          <w:sz w:val="24"/>
          <w:szCs w:val="24"/>
        </w:rPr>
        <w:t xml:space="preserve">. </w:t>
      </w:r>
      <w:r w:rsidRPr="00FA6D8D">
        <w:rPr>
          <w:rFonts w:ascii="Times New Roman" w:hAnsi="Times New Roman" w:cs="Times New Roman"/>
          <w:sz w:val="24"/>
          <w:szCs w:val="24"/>
          <w:u w:val="single"/>
        </w:rPr>
        <w:t>MAINTENANCE</w:t>
      </w:r>
      <w:r w:rsidR="00A4718F" w:rsidRPr="00FA6D8D">
        <w:rPr>
          <w:rFonts w:ascii="Times New Roman" w:hAnsi="Times New Roman" w:cs="Times New Roman"/>
          <w:sz w:val="24"/>
          <w:szCs w:val="24"/>
          <w:u w:val="single"/>
        </w:rPr>
        <w:t xml:space="preserve"> FEE</w:t>
      </w:r>
      <w:r w:rsidRPr="00FA6D8D">
        <w:rPr>
          <w:rFonts w:ascii="Times New Roman" w:hAnsi="Times New Roman" w:cs="Times New Roman"/>
          <w:sz w:val="24"/>
          <w:szCs w:val="24"/>
          <w:u w:val="single"/>
        </w:rPr>
        <w:t>.</w:t>
      </w:r>
    </w:p>
    <w:p w:rsidR="00A45865" w:rsidRPr="00FA6D8D" w:rsidRDefault="00A45865" w:rsidP="002E1157">
      <w:pPr>
        <w:ind w:left="1080" w:hanging="360"/>
        <w:jc w:val="both"/>
        <w:rPr>
          <w:rFonts w:ascii="Times New Roman" w:hAnsi="Times New Roman" w:cs="Times New Roman"/>
          <w:sz w:val="24"/>
          <w:szCs w:val="24"/>
        </w:rPr>
      </w:pPr>
    </w:p>
    <w:p w:rsidR="00A45865" w:rsidRPr="00FA6D8D" w:rsidRDefault="00A4718F"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ab/>
      </w:r>
      <w:r w:rsidR="00A45865" w:rsidRPr="00FA6D8D">
        <w:rPr>
          <w:rFonts w:ascii="Times New Roman" w:hAnsi="Times New Roman" w:cs="Times New Roman"/>
          <w:sz w:val="24"/>
          <w:szCs w:val="24"/>
        </w:rPr>
        <w:t xml:space="preserve">The POA shall collect an annual maintenance fee for the common grounds, signs, and any other improvements not maintained by the </w:t>
      </w:r>
      <w:proofErr w:type="gramStart"/>
      <w:r w:rsidR="00A45865" w:rsidRPr="00FA6D8D">
        <w:rPr>
          <w:rFonts w:ascii="Times New Roman" w:hAnsi="Times New Roman" w:cs="Times New Roman"/>
          <w:sz w:val="24"/>
          <w:szCs w:val="24"/>
        </w:rPr>
        <w:t>City</w:t>
      </w:r>
      <w:r w:rsidRPr="00FA6D8D">
        <w:rPr>
          <w:rFonts w:ascii="Times New Roman" w:hAnsi="Times New Roman" w:cs="Times New Roman"/>
          <w:sz w:val="24"/>
          <w:szCs w:val="24"/>
        </w:rPr>
        <w:t>,</w:t>
      </w:r>
      <w:proofErr w:type="gramEnd"/>
      <w:r w:rsidRPr="00FA6D8D">
        <w:rPr>
          <w:rFonts w:ascii="Times New Roman" w:hAnsi="Times New Roman" w:cs="Times New Roman"/>
          <w:sz w:val="24"/>
          <w:szCs w:val="24"/>
        </w:rPr>
        <w:t xml:space="preserve"> and for other reasons and </w:t>
      </w:r>
      <w:r w:rsidR="00CB7356" w:rsidRPr="00FA6D8D">
        <w:rPr>
          <w:rFonts w:ascii="Times New Roman" w:hAnsi="Times New Roman" w:cs="Times New Roman"/>
          <w:sz w:val="24"/>
          <w:szCs w:val="24"/>
        </w:rPr>
        <w:t>purposes as set forth below</w:t>
      </w:r>
      <w:r w:rsidR="00A45865" w:rsidRPr="00FA6D8D">
        <w:rPr>
          <w:rFonts w:ascii="Times New Roman" w:hAnsi="Times New Roman" w:cs="Times New Roman"/>
          <w:sz w:val="24"/>
          <w:szCs w:val="24"/>
        </w:rPr>
        <w:t xml:space="preserve">.   This annual maintenance fee </w:t>
      </w:r>
      <w:r w:rsidR="00F500BE" w:rsidRPr="00FA6D8D">
        <w:rPr>
          <w:rFonts w:ascii="Times New Roman" w:hAnsi="Times New Roman" w:cs="Times New Roman"/>
          <w:sz w:val="24"/>
          <w:szCs w:val="24"/>
        </w:rPr>
        <w:t>shall be</w:t>
      </w:r>
      <w:r w:rsidR="00A45865" w:rsidRPr="00FA6D8D">
        <w:rPr>
          <w:rFonts w:ascii="Times New Roman" w:hAnsi="Times New Roman" w:cs="Times New Roman"/>
          <w:sz w:val="24"/>
          <w:szCs w:val="24"/>
        </w:rPr>
        <w:t xml:space="preserve"> due on or before the first day of </w:t>
      </w:r>
      <w:r w:rsidR="00F500BE" w:rsidRPr="00FA6D8D">
        <w:rPr>
          <w:rFonts w:ascii="Times New Roman" w:hAnsi="Times New Roman" w:cs="Times New Roman"/>
          <w:sz w:val="24"/>
          <w:szCs w:val="24"/>
        </w:rPr>
        <w:t xml:space="preserve">each </w:t>
      </w:r>
      <w:r w:rsidR="00A45865" w:rsidRPr="00FA6D8D">
        <w:rPr>
          <w:rFonts w:ascii="Times New Roman" w:hAnsi="Times New Roman" w:cs="Times New Roman"/>
          <w:sz w:val="24"/>
          <w:szCs w:val="24"/>
        </w:rPr>
        <w:t>year, starting on January 1, 2004</w:t>
      </w:r>
      <w:r w:rsidR="003800EB" w:rsidRPr="00FA6D8D">
        <w:rPr>
          <w:rFonts w:ascii="Times New Roman" w:hAnsi="Times New Roman" w:cs="Times New Roman"/>
          <w:sz w:val="24"/>
          <w:szCs w:val="24"/>
        </w:rPr>
        <w:t>, but each owner shall have a grace period of thirty days before such payment is deemed overdue</w:t>
      </w:r>
      <w:r w:rsidR="00A45865" w:rsidRPr="00FA6D8D">
        <w:rPr>
          <w:rFonts w:ascii="Times New Roman" w:hAnsi="Times New Roman" w:cs="Times New Roman"/>
          <w:sz w:val="24"/>
          <w:szCs w:val="24"/>
        </w:rPr>
        <w:t>.</w:t>
      </w:r>
    </w:p>
    <w:p w:rsidR="00A45865" w:rsidRPr="00FA6D8D" w:rsidRDefault="00A45865" w:rsidP="002E1157">
      <w:pPr>
        <w:ind w:left="1080" w:hanging="360"/>
        <w:jc w:val="both"/>
        <w:rPr>
          <w:rFonts w:ascii="Times New Roman" w:hAnsi="Times New Roman" w:cs="Times New Roman"/>
          <w:sz w:val="24"/>
          <w:szCs w:val="24"/>
        </w:rPr>
      </w:pPr>
    </w:p>
    <w:p w:rsidR="00A45865" w:rsidRPr="00FA6D8D" w:rsidRDefault="00F500BE"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ab/>
      </w:r>
      <w:r w:rsidR="00A45865" w:rsidRPr="002E440E">
        <w:rPr>
          <w:rFonts w:ascii="Times New Roman" w:hAnsi="Times New Roman" w:cs="Times New Roman"/>
          <w:sz w:val="24"/>
          <w:szCs w:val="24"/>
          <w:highlight w:val="yellow"/>
        </w:rPr>
        <w:t>The Annual maintenance fee shall be $</w:t>
      </w:r>
      <w:r w:rsidR="00446096" w:rsidRPr="002E440E">
        <w:rPr>
          <w:rFonts w:ascii="Times New Roman" w:hAnsi="Times New Roman" w:cs="Times New Roman"/>
          <w:sz w:val="24"/>
          <w:szCs w:val="24"/>
          <w:highlight w:val="yellow"/>
        </w:rPr>
        <w:t xml:space="preserve">225.00 per lot; provided that </w:t>
      </w:r>
      <w:r w:rsidR="00A45865" w:rsidRPr="002E440E">
        <w:rPr>
          <w:rFonts w:ascii="Times New Roman" w:hAnsi="Times New Roman" w:cs="Times New Roman"/>
          <w:sz w:val="24"/>
          <w:szCs w:val="24"/>
          <w:highlight w:val="yellow"/>
        </w:rPr>
        <w:t>this fee may be adjusted, at the option of the POA, its successors and assigns, but not more than 50% (fifty percent) over any one year period.</w:t>
      </w:r>
    </w:p>
    <w:p w:rsidR="00A45865" w:rsidRPr="00FA6D8D" w:rsidRDefault="00A45865" w:rsidP="002E1157">
      <w:pPr>
        <w:ind w:left="1080" w:hanging="360"/>
        <w:jc w:val="both"/>
        <w:rPr>
          <w:rFonts w:ascii="Times New Roman" w:hAnsi="Times New Roman" w:cs="Times New Roman"/>
          <w:sz w:val="24"/>
          <w:szCs w:val="24"/>
        </w:rPr>
      </w:pPr>
    </w:p>
    <w:p w:rsidR="00A45865" w:rsidRPr="00FA6D8D" w:rsidRDefault="00F500BE"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ab/>
      </w:r>
      <w:r w:rsidR="00A45865" w:rsidRPr="00FA6D8D">
        <w:rPr>
          <w:rFonts w:ascii="Times New Roman" w:hAnsi="Times New Roman" w:cs="Times New Roman"/>
          <w:sz w:val="24"/>
          <w:szCs w:val="24"/>
        </w:rPr>
        <w:t>The maintenance fee levied by the POA shall be used exclusively for the purpose of promoting health, recreation, safety and welfare of the residents of the properties</w:t>
      </w:r>
      <w:r w:rsidR="00CB7356" w:rsidRPr="00FA6D8D">
        <w:rPr>
          <w:rFonts w:ascii="Times New Roman" w:hAnsi="Times New Roman" w:cs="Times New Roman"/>
          <w:sz w:val="24"/>
          <w:szCs w:val="24"/>
        </w:rPr>
        <w:t xml:space="preserve"> located within the Subdivision</w:t>
      </w:r>
      <w:r w:rsidR="00A45865" w:rsidRPr="00FA6D8D">
        <w:rPr>
          <w:rFonts w:ascii="Times New Roman" w:hAnsi="Times New Roman" w:cs="Times New Roman"/>
          <w:sz w:val="24"/>
          <w:szCs w:val="24"/>
        </w:rPr>
        <w:t xml:space="preserve"> and</w:t>
      </w:r>
      <w:r w:rsidR="00CB7356" w:rsidRPr="00FA6D8D">
        <w:rPr>
          <w:rFonts w:ascii="Times New Roman" w:hAnsi="Times New Roman" w:cs="Times New Roman"/>
          <w:sz w:val="24"/>
          <w:szCs w:val="24"/>
        </w:rPr>
        <w:t>,</w:t>
      </w:r>
      <w:r w:rsidR="00A45865" w:rsidRPr="00FA6D8D">
        <w:rPr>
          <w:rFonts w:ascii="Times New Roman" w:hAnsi="Times New Roman" w:cs="Times New Roman"/>
          <w:sz w:val="24"/>
          <w:szCs w:val="24"/>
        </w:rPr>
        <w:t xml:space="preserve"> in particular, for the improvement and maintenance of the properties, services and facilities devoted to this purpose and related to the use and enjoyment of the common properties and the improvements situated on the properties, including, but not limited to the payment of taxes and insurance, repair, replacement and additions, and for the costs of labor, equipment, materials, management and supervision.</w:t>
      </w:r>
    </w:p>
    <w:p w:rsidR="00A45865" w:rsidRPr="00FA6D8D" w:rsidRDefault="00A45865" w:rsidP="002E1157">
      <w:pPr>
        <w:ind w:left="1080" w:hanging="360"/>
        <w:jc w:val="both"/>
        <w:rPr>
          <w:rFonts w:ascii="Times New Roman" w:hAnsi="Times New Roman" w:cs="Times New Roman"/>
          <w:sz w:val="24"/>
          <w:szCs w:val="24"/>
        </w:rPr>
      </w:pPr>
    </w:p>
    <w:p w:rsidR="00A45865" w:rsidRPr="00FA6D8D" w:rsidRDefault="00CB7356"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ab/>
      </w:r>
      <w:r w:rsidR="00A45865" w:rsidRPr="00FA6D8D">
        <w:rPr>
          <w:rFonts w:ascii="Times New Roman" w:hAnsi="Times New Roman" w:cs="Times New Roman"/>
          <w:sz w:val="24"/>
          <w:szCs w:val="24"/>
        </w:rPr>
        <w:t xml:space="preserve">Any maintenance fee or special assessment not paid within thirty (30) days after it becomes due shall </w:t>
      </w:r>
      <w:r w:rsidRPr="00FA6D8D">
        <w:rPr>
          <w:rFonts w:ascii="Times New Roman" w:hAnsi="Times New Roman" w:cs="Times New Roman"/>
          <w:sz w:val="24"/>
          <w:szCs w:val="24"/>
        </w:rPr>
        <w:t xml:space="preserve">automatically </w:t>
      </w:r>
      <w:r w:rsidR="00A45865" w:rsidRPr="00FA6D8D">
        <w:rPr>
          <w:rFonts w:ascii="Times New Roman" w:hAnsi="Times New Roman" w:cs="Times New Roman"/>
          <w:sz w:val="24"/>
          <w:szCs w:val="24"/>
        </w:rPr>
        <w:t xml:space="preserve">become a lien on the lots which may be foreclosed by legal </w:t>
      </w:r>
      <w:r w:rsidR="00C13B10" w:rsidRPr="00FA6D8D">
        <w:rPr>
          <w:rFonts w:ascii="Times New Roman" w:hAnsi="Times New Roman" w:cs="Times New Roman"/>
          <w:sz w:val="24"/>
          <w:szCs w:val="24"/>
        </w:rPr>
        <w:t xml:space="preserve">or equitable proceedings.  </w:t>
      </w:r>
      <w:r w:rsidRPr="002E440E">
        <w:rPr>
          <w:rFonts w:ascii="Times New Roman" w:hAnsi="Times New Roman" w:cs="Times New Roman"/>
          <w:sz w:val="24"/>
          <w:szCs w:val="24"/>
          <w:highlight w:val="yellow"/>
        </w:rPr>
        <w:t xml:space="preserve">The POA shall have the right, but not the obligation to </w:t>
      </w:r>
      <w:r w:rsidRPr="002E440E">
        <w:rPr>
          <w:rFonts w:ascii="Times New Roman" w:hAnsi="Times New Roman" w:cs="Times New Roman"/>
          <w:sz w:val="24"/>
          <w:szCs w:val="24"/>
          <w:highlight w:val="yellow"/>
        </w:rPr>
        <w:lastRenderedPageBreak/>
        <w:t xml:space="preserve">file a written lien of record to </w:t>
      </w:r>
      <w:proofErr w:type="gramStart"/>
      <w:r w:rsidRPr="002E440E">
        <w:rPr>
          <w:rFonts w:ascii="Times New Roman" w:hAnsi="Times New Roman" w:cs="Times New Roman"/>
          <w:sz w:val="24"/>
          <w:szCs w:val="24"/>
          <w:highlight w:val="yellow"/>
        </w:rPr>
        <w:t>more further</w:t>
      </w:r>
      <w:proofErr w:type="gramEnd"/>
      <w:r w:rsidRPr="002E440E">
        <w:rPr>
          <w:rFonts w:ascii="Times New Roman" w:hAnsi="Times New Roman" w:cs="Times New Roman"/>
          <w:sz w:val="24"/>
          <w:szCs w:val="24"/>
          <w:highlight w:val="yellow"/>
        </w:rPr>
        <w:t xml:space="preserve"> and fully evidence any such lien.</w:t>
      </w:r>
      <w:r w:rsidRPr="00FA6D8D">
        <w:rPr>
          <w:rFonts w:ascii="Times New Roman" w:hAnsi="Times New Roman" w:cs="Times New Roman"/>
          <w:sz w:val="24"/>
          <w:szCs w:val="24"/>
        </w:rPr>
        <w:t xml:space="preserve">  </w:t>
      </w:r>
      <w:r w:rsidR="00947E0E" w:rsidRPr="00FA6D8D">
        <w:rPr>
          <w:rFonts w:ascii="Times New Roman" w:hAnsi="Times New Roman" w:cs="Times New Roman"/>
          <w:sz w:val="24"/>
          <w:szCs w:val="24"/>
        </w:rPr>
        <w:t>All amounts owed to the POA</w:t>
      </w:r>
      <w:r w:rsidR="00C13B10" w:rsidRPr="00FA6D8D">
        <w:rPr>
          <w:rFonts w:ascii="Times New Roman" w:hAnsi="Times New Roman" w:cs="Times New Roman"/>
          <w:sz w:val="24"/>
          <w:szCs w:val="24"/>
        </w:rPr>
        <w:t xml:space="preserve"> shall bear interest from the date of the delinquency at the rate of six (6%) percent per annum, </w:t>
      </w:r>
      <w:r w:rsidR="00C13B10" w:rsidRPr="002E440E">
        <w:rPr>
          <w:rFonts w:ascii="Times New Roman" w:hAnsi="Times New Roman" w:cs="Times New Roman"/>
          <w:sz w:val="24"/>
          <w:szCs w:val="24"/>
          <w:highlight w:val="yellow"/>
        </w:rPr>
        <w:t xml:space="preserve">and there shall be added to the amount of the assessment </w:t>
      </w:r>
      <w:r w:rsidR="003800EB" w:rsidRPr="002E440E">
        <w:rPr>
          <w:rFonts w:ascii="Times New Roman" w:hAnsi="Times New Roman" w:cs="Times New Roman"/>
          <w:sz w:val="24"/>
          <w:szCs w:val="24"/>
          <w:highlight w:val="yellow"/>
        </w:rPr>
        <w:t xml:space="preserve">the attorney’s fees and costs incurred by the POA in enforcing such lien, all the way through foreclosure.   </w:t>
      </w:r>
      <w:proofErr w:type="gramStart"/>
      <w:r w:rsidR="003800EB" w:rsidRPr="002E440E">
        <w:rPr>
          <w:rFonts w:ascii="Times New Roman" w:hAnsi="Times New Roman" w:cs="Times New Roman"/>
          <w:sz w:val="24"/>
          <w:szCs w:val="24"/>
          <w:highlight w:val="yellow"/>
        </w:rPr>
        <w:t>If a judgment is obtained (whether by lien foreclosure, a debt collection proceedings</w:t>
      </w:r>
      <w:r w:rsidR="00B015ED" w:rsidRPr="002E440E">
        <w:rPr>
          <w:rFonts w:ascii="Times New Roman" w:hAnsi="Times New Roman" w:cs="Times New Roman"/>
          <w:sz w:val="24"/>
          <w:szCs w:val="24"/>
          <w:highlight w:val="yellow"/>
        </w:rPr>
        <w:t xml:space="preserve"> against the responsible party or parties, or both), </w:t>
      </w:r>
      <w:r w:rsidR="00C13B10" w:rsidRPr="002E440E">
        <w:rPr>
          <w:rFonts w:ascii="Times New Roman" w:hAnsi="Times New Roman" w:cs="Times New Roman"/>
          <w:sz w:val="24"/>
          <w:szCs w:val="24"/>
          <w:highlight w:val="yellow"/>
        </w:rPr>
        <w:t xml:space="preserve">the judgment shall be include interest as described </w:t>
      </w:r>
      <w:r w:rsidR="00B015ED" w:rsidRPr="002E440E">
        <w:rPr>
          <w:rFonts w:ascii="Times New Roman" w:hAnsi="Times New Roman" w:cs="Times New Roman"/>
          <w:sz w:val="24"/>
          <w:szCs w:val="24"/>
          <w:highlight w:val="yellow"/>
        </w:rPr>
        <w:t>above and reasonable attorney</w:t>
      </w:r>
      <w:r w:rsidR="00C13B10" w:rsidRPr="002E440E">
        <w:rPr>
          <w:rFonts w:ascii="Times New Roman" w:hAnsi="Times New Roman" w:cs="Times New Roman"/>
          <w:sz w:val="24"/>
          <w:szCs w:val="24"/>
          <w:highlight w:val="yellow"/>
        </w:rPr>
        <w:t>s</w:t>
      </w:r>
      <w:r w:rsidR="00B015ED" w:rsidRPr="002E440E">
        <w:rPr>
          <w:rFonts w:ascii="Times New Roman" w:hAnsi="Times New Roman" w:cs="Times New Roman"/>
          <w:sz w:val="24"/>
          <w:szCs w:val="24"/>
          <w:highlight w:val="yellow"/>
        </w:rPr>
        <w:t>’</w:t>
      </w:r>
      <w:r w:rsidR="00C13B10" w:rsidRPr="002E440E">
        <w:rPr>
          <w:rFonts w:ascii="Times New Roman" w:hAnsi="Times New Roman" w:cs="Times New Roman"/>
          <w:sz w:val="24"/>
          <w:szCs w:val="24"/>
          <w:highlight w:val="yellow"/>
        </w:rPr>
        <w:t xml:space="preserve"> fee</w:t>
      </w:r>
      <w:r w:rsidR="00B015ED" w:rsidRPr="002E440E">
        <w:rPr>
          <w:rFonts w:ascii="Times New Roman" w:hAnsi="Times New Roman" w:cs="Times New Roman"/>
          <w:sz w:val="24"/>
          <w:szCs w:val="24"/>
          <w:highlight w:val="yellow"/>
        </w:rPr>
        <w:t>s</w:t>
      </w:r>
      <w:r w:rsidR="00C13B10" w:rsidRPr="002E440E">
        <w:rPr>
          <w:rFonts w:ascii="Times New Roman" w:hAnsi="Times New Roman" w:cs="Times New Roman"/>
          <w:sz w:val="24"/>
          <w:szCs w:val="24"/>
          <w:highlight w:val="yellow"/>
        </w:rPr>
        <w:t xml:space="preserve"> and the cost of the proceeding</w:t>
      </w:r>
      <w:r w:rsidR="00B015ED" w:rsidRPr="002E440E">
        <w:rPr>
          <w:rFonts w:ascii="Times New Roman" w:hAnsi="Times New Roman" w:cs="Times New Roman"/>
          <w:sz w:val="24"/>
          <w:szCs w:val="24"/>
          <w:highlight w:val="yellow"/>
        </w:rPr>
        <w:t>s</w:t>
      </w:r>
      <w:r w:rsidR="00C13B10" w:rsidRPr="002E440E">
        <w:rPr>
          <w:rFonts w:ascii="Times New Roman" w:hAnsi="Times New Roman" w:cs="Times New Roman"/>
          <w:sz w:val="24"/>
          <w:szCs w:val="24"/>
          <w:highlight w:val="yellow"/>
        </w:rPr>
        <w:t>.</w:t>
      </w:r>
      <w:proofErr w:type="gramEnd"/>
    </w:p>
    <w:p w:rsidR="00C13B10" w:rsidRPr="00FA6D8D" w:rsidRDefault="00C13B10" w:rsidP="002E1157">
      <w:pPr>
        <w:ind w:left="1080" w:hanging="360"/>
        <w:jc w:val="both"/>
        <w:rPr>
          <w:rFonts w:ascii="Times New Roman" w:hAnsi="Times New Roman" w:cs="Times New Roman"/>
          <w:sz w:val="24"/>
          <w:szCs w:val="24"/>
        </w:rPr>
      </w:pPr>
    </w:p>
    <w:p w:rsidR="00C13B10" w:rsidRPr="00FA6D8D" w:rsidRDefault="00C13B10"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1</w:t>
      </w:r>
      <w:r w:rsidR="007F6732" w:rsidRPr="00FA6D8D">
        <w:rPr>
          <w:rFonts w:ascii="Times New Roman" w:hAnsi="Times New Roman" w:cs="Times New Roman"/>
          <w:sz w:val="24"/>
          <w:szCs w:val="24"/>
        </w:rPr>
        <w:t>2</w:t>
      </w:r>
      <w:r w:rsidRPr="00FA6D8D">
        <w:rPr>
          <w:rFonts w:ascii="Times New Roman" w:hAnsi="Times New Roman" w:cs="Times New Roman"/>
          <w:sz w:val="24"/>
          <w:szCs w:val="24"/>
        </w:rPr>
        <w:t>.</w:t>
      </w:r>
      <w:r w:rsidRPr="00FA6D8D">
        <w:rPr>
          <w:rFonts w:ascii="Times New Roman" w:hAnsi="Times New Roman" w:cs="Times New Roman"/>
          <w:sz w:val="24"/>
          <w:szCs w:val="24"/>
        </w:rPr>
        <w:tab/>
      </w:r>
      <w:r w:rsidRPr="00FA6D8D">
        <w:rPr>
          <w:rFonts w:ascii="Times New Roman" w:hAnsi="Times New Roman" w:cs="Times New Roman"/>
          <w:sz w:val="24"/>
          <w:szCs w:val="24"/>
          <w:u w:val="single"/>
        </w:rPr>
        <w:t>SEVERABILITY.</w:t>
      </w:r>
    </w:p>
    <w:p w:rsidR="00C13B10" w:rsidRPr="00FA6D8D" w:rsidRDefault="00C13B10" w:rsidP="002E1157">
      <w:pPr>
        <w:ind w:left="1080" w:hanging="360"/>
        <w:jc w:val="both"/>
        <w:rPr>
          <w:rFonts w:ascii="Times New Roman" w:hAnsi="Times New Roman" w:cs="Times New Roman"/>
          <w:sz w:val="24"/>
          <w:szCs w:val="24"/>
        </w:rPr>
      </w:pPr>
    </w:p>
    <w:p w:rsidR="00C13B10" w:rsidRDefault="00B015ED" w:rsidP="002E1157">
      <w:pPr>
        <w:ind w:left="1080" w:hanging="360"/>
        <w:jc w:val="both"/>
        <w:rPr>
          <w:rFonts w:ascii="Times New Roman" w:hAnsi="Times New Roman" w:cs="Times New Roman"/>
          <w:sz w:val="24"/>
          <w:szCs w:val="24"/>
        </w:rPr>
      </w:pPr>
      <w:r w:rsidRPr="00FA6D8D">
        <w:rPr>
          <w:rFonts w:ascii="Times New Roman" w:hAnsi="Times New Roman" w:cs="Times New Roman"/>
          <w:sz w:val="24"/>
          <w:szCs w:val="24"/>
        </w:rPr>
        <w:tab/>
      </w:r>
      <w:r w:rsidR="00C13B10" w:rsidRPr="00FA6D8D">
        <w:rPr>
          <w:rFonts w:ascii="Times New Roman" w:hAnsi="Times New Roman" w:cs="Times New Roman"/>
          <w:sz w:val="24"/>
          <w:szCs w:val="24"/>
        </w:rPr>
        <w:t xml:space="preserve">Invalidation of any one of these </w:t>
      </w:r>
      <w:r w:rsidR="005E42E4" w:rsidRPr="00FA6D8D">
        <w:rPr>
          <w:rFonts w:ascii="Times New Roman" w:hAnsi="Times New Roman" w:cs="Times New Roman"/>
          <w:sz w:val="24"/>
          <w:szCs w:val="24"/>
        </w:rPr>
        <w:t xml:space="preserve">Restated </w:t>
      </w:r>
      <w:r w:rsidR="00C13B10" w:rsidRPr="00FA6D8D">
        <w:rPr>
          <w:rFonts w:ascii="Times New Roman" w:hAnsi="Times New Roman" w:cs="Times New Roman"/>
          <w:sz w:val="24"/>
          <w:szCs w:val="24"/>
        </w:rPr>
        <w:t xml:space="preserve">Covenants by any judgment or by court order shall in no way affect any of the other </w:t>
      </w:r>
      <w:r w:rsidR="005E42E4" w:rsidRPr="00FA6D8D">
        <w:rPr>
          <w:rFonts w:ascii="Times New Roman" w:hAnsi="Times New Roman" w:cs="Times New Roman"/>
          <w:sz w:val="24"/>
          <w:szCs w:val="24"/>
        </w:rPr>
        <w:t xml:space="preserve">Restated </w:t>
      </w:r>
      <w:r w:rsidR="00C13B10" w:rsidRPr="00FA6D8D">
        <w:rPr>
          <w:rFonts w:ascii="Times New Roman" w:hAnsi="Times New Roman" w:cs="Times New Roman"/>
          <w:sz w:val="24"/>
          <w:szCs w:val="24"/>
        </w:rPr>
        <w:t xml:space="preserve">Covenants or provisions herein, which shall remain in full force and effect.   These </w:t>
      </w:r>
      <w:r w:rsidR="005E42E4" w:rsidRPr="00FA6D8D">
        <w:rPr>
          <w:rFonts w:ascii="Times New Roman" w:hAnsi="Times New Roman" w:cs="Times New Roman"/>
          <w:sz w:val="24"/>
          <w:szCs w:val="24"/>
        </w:rPr>
        <w:t xml:space="preserve">Restated </w:t>
      </w:r>
      <w:r w:rsidR="00C13B10" w:rsidRPr="00FA6D8D">
        <w:rPr>
          <w:rFonts w:ascii="Times New Roman" w:hAnsi="Times New Roman" w:cs="Times New Roman"/>
          <w:sz w:val="24"/>
          <w:szCs w:val="24"/>
        </w:rPr>
        <w:t xml:space="preserve">Covenants shall supersede all prior </w:t>
      </w:r>
      <w:r w:rsidR="005E42E4" w:rsidRPr="00FA6D8D">
        <w:rPr>
          <w:rFonts w:ascii="Times New Roman" w:hAnsi="Times New Roman" w:cs="Times New Roman"/>
          <w:sz w:val="24"/>
          <w:szCs w:val="24"/>
        </w:rPr>
        <w:t xml:space="preserve">Restated </w:t>
      </w:r>
      <w:r w:rsidR="00C13B10" w:rsidRPr="00FA6D8D">
        <w:rPr>
          <w:rFonts w:ascii="Times New Roman" w:hAnsi="Times New Roman" w:cs="Times New Roman"/>
          <w:sz w:val="24"/>
          <w:szCs w:val="24"/>
        </w:rPr>
        <w:t>Covenants and amendments.</w:t>
      </w:r>
    </w:p>
    <w:p w:rsidR="0029596B" w:rsidRDefault="0029596B" w:rsidP="002E1157">
      <w:pPr>
        <w:ind w:left="1080" w:hanging="360"/>
        <w:jc w:val="both"/>
        <w:rPr>
          <w:rFonts w:ascii="Times New Roman" w:hAnsi="Times New Roman" w:cs="Times New Roman"/>
          <w:sz w:val="24"/>
          <w:szCs w:val="24"/>
        </w:rPr>
      </w:pPr>
    </w:p>
    <w:p w:rsidR="0029596B" w:rsidRPr="002E440E" w:rsidRDefault="0029596B" w:rsidP="002E1157">
      <w:pPr>
        <w:ind w:left="1080" w:hanging="360"/>
        <w:jc w:val="both"/>
        <w:rPr>
          <w:rFonts w:ascii="Times New Roman" w:hAnsi="Times New Roman" w:cs="Times New Roman"/>
          <w:sz w:val="24"/>
          <w:szCs w:val="24"/>
          <w:highlight w:val="yellow"/>
          <w:u w:val="single"/>
        </w:rPr>
      </w:pPr>
      <w:r>
        <w:rPr>
          <w:rFonts w:ascii="Times New Roman" w:hAnsi="Times New Roman" w:cs="Times New Roman"/>
          <w:sz w:val="24"/>
          <w:szCs w:val="24"/>
        </w:rPr>
        <w:t xml:space="preserve">13.  </w:t>
      </w:r>
      <w:r w:rsidRPr="002E440E">
        <w:rPr>
          <w:rFonts w:ascii="Times New Roman" w:hAnsi="Times New Roman" w:cs="Times New Roman"/>
          <w:sz w:val="24"/>
          <w:szCs w:val="24"/>
          <w:highlight w:val="yellow"/>
          <w:u w:val="single"/>
        </w:rPr>
        <w:t>SPECIAL PROVISIONS AND REQUIREMENTS FOR PROPERTIES LOCATED</w:t>
      </w:r>
    </w:p>
    <w:p w:rsidR="0029596B" w:rsidRPr="002E440E" w:rsidRDefault="0029596B" w:rsidP="002E1157">
      <w:pPr>
        <w:ind w:left="1080" w:hanging="360"/>
        <w:jc w:val="both"/>
        <w:rPr>
          <w:rFonts w:ascii="Times New Roman" w:hAnsi="Times New Roman" w:cs="Times New Roman"/>
          <w:sz w:val="24"/>
          <w:szCs w:val="24"/>
          <w:highlight w:val="yellow"/>
          <w:u w:val="single"/>
        </w:rPr>
      </w:pPr>
      <w:r w:rsidRPr="002E440E">
        <w:rPr>
          <w:rFonts w:ascii="Times New Roman" w:hAnsi="Times New Roman" w:cs="Times New Roman"/>
          <w:sz w:val="24"/>
          <w:szCs w:val="24"/>
          <w:highlight w:val="yellow"/>
        </w:rPr>
        <w:tab/>
        <w:t xml:space="preserve"> </w:t>
      </w:r>
      <w:proofErr w:type="gramStart"/>
      <w:r w:rsidRPr="002E440E">
        <w:rPr>
          <w:rFonts w:ascii="Times New Roman" w:hAnsi="Times New Roman" w:cs="Times New Roman"/>
          <w:sz w:val="24"/>
          <w:szCs w:val="24"/>
          <w:highlight w:val="yellow"/>
          <w:u w:val="single"/>
        </w:rPr>
        <w:t>IN PHASE 5.</w:t>
      </w:r>
      <w:proofErr w:type="gramEnd"/>
    </w:p>
    <w:p w:rsidR="003A0519" w:rsidRPr="002E440E" w:rsidRDefault="003A0519" w:rsidP="002E1157">
      <w:pPr>
        <w:ind w:left="1080" w:hanging="360"/>
        <w:jc w:val="both"/>
        <w:rPr>
          <w:rFonts w:ascii="Times New Roman" w:hAnsi="Times New Roman" w:cs="Times New Roman"/>
          <w:sz w:val="24"/>
          <w:szCs w:val="24"/>
          <w:highlight w:val="yellow"/>
          <w:u w:val="single"/>
        </w:rPr>
      </w:pPr>
    </w:p>
    <w:p w:rsidR="003A0519" w:rsidRPr="002E440E" w:rsidRDefault="003A0519" w:rsidP="003A0519">
      <w:pPr>
        <w:ind w:left="1080"/>
        <w:jc w:val="both"/>
        <w:rPr>
          <w:rFonts w:ascii="Times New Roman" w:hAnsi="Times New Roman" w:cs="Times New Roman"/>
          <w:sz w:val="24"/>
          <w:szCs w:val="24"/>
          <w:highlight w:val="yellow"/>
        </w:rPr>
      </w:pPr>
      <w:r w:rsidRPr="002E440E">
        <w:rPr>
          <w:rFonts w:ascii="Times New Roman" w:hAnsi="Times New Roman" w:cs="Times New Roman"/>
          <w:sz w:val="24"/>
          <w:szCs w:val="24"/>
          <w:highlight w:val="yellow"/>
        </w:rPr>
        <w:t>The following requirements apply only to lots an</w:t>
      </w:r>
      <w:r w:rsidR="00EF3C0F" w:rsidRPr="002E440E">
        <w:rPr>
          <w:rFonts w:ascii="Times New Roman" w:hAnsi="Times New Roman" w:cs="Times New Roman"/>
          <w:sz w:val="24"/>
          <w:szCs w:val="24"/>
          <w:highlight w:val="yellow"/>
        </w:rPr>
        <w:t>d property located within Phase 5 of Wildwood Subdivision:</w:t>
      </w:r>
    </w:p>
    <w:p w:rsidR="00EF3C0F" w:rsidRPr="002E440E" w:rsidRDefault="00EF3C0F" w:rsidP="003A0519">
      <w:pPr>
        <w:ind w:left="1080"/>
        <w:jc w:val="both"/>
        <w:rPr>
          <w:rFonts w:ascii="Times New Roman" w:hAnsi="Times New Roman" w:cs="Times New Roman"/>
          <w:sz w:val="24"/>
          <w:szCs w:val="24"/>
          <w:highlight w:val="yellow"/>
        </w:rPr>
      </w:pPr>
    </w:p>
    <w:p w:rsidR="00EF3C0F" w:rsidRPr="002E440E" w:rsidRDefault="00EF3C0F" w:rsidP="004B7DCA">
      <w:pPr>
        <w:tabs>
          <w:tab w:val="left" w:pos="1800"/>
        </w:tabs>
        <w:ind w:left="1800"/>
        <w:jc w:val="both"/>
        <w:rPr>
          <w:rFonts w:ascii="Times New Roman" w:hAnsi="Times New Roman" w:cs="Times New Roman"/>
          <w:sz w:val="24"/>
          <w:szCs w:val="24"/>
          <w:highlight w:val="yellow"/>
        </w:rPr>
      </w:pPr>
      <w:r w:rsidRPr="002E440E">
        <w:rPr>
          <w:rFonts w:ascii="Times New Roman" w:hAnsi="Times New Roman" w:cs="Times New Roman"/>
          <w:sz w:val="24"/>
          <w:szCs w:val="24"/>
          <w:highlight w:val="yellow"/>
        </w:rPr>
        <w:tab/>
        <w:t>1.</w:t>
      </w:r>
      <w:r w:rsidRPr="002E440E">
        <w:rPr>
          <w:rFonts w:ascii="Times New Roman" w:hAnsi="Times New Roman" w:cs="Times New Roman"/>
          <w:sz w:val="24"/>
          <w:szCs w:val="24"/>
          <w:highlight w:val="yellow"/>
        </w:rPr>
        <w:tab/>
      </w:r>
      <w:r w:rsidR="00700320" w:rsidRPr="002E440E">
        <w:rPr>
          <w:rFonts w:ascii="Times New Roman" w:hAnsi="Times New Roman" w:cs="Times New Roman"/>
          <w:sz w:val="24"/>
          <w:szCs w:val="24"/>
          <w:highlight w:val="yellow"/>
          <w:u w:val="single"/>
        </w:rPr>
        <w:t>Trees</w:t>
      </w:r>
      <w:r w:rsidR="00700320" w:rsidRPr="002E440E">
        <w:rPr>
          <w:rFonts w:ascii="Times New Roman" w:hAnsi="Times New Roman" w:cs="Times New Roman"/>
          <w:sz w:val="24"/>
          <w:szCs w:val="24"/>
          <w:highlight w:val="yellow"/>
        </w:rPr>
        <w:t>.  Al</w:t>
      </w:r>
      <w:r w:rsidR="004B7DCA" w:rsidRPr="002E440E">
        <w:rPr>
          <w:rFonts w:ascii="Times New Roman" w:hAnsi="Times New Roman" w:cs="Times New Roman"/>
          <w:sz w:val="24"/>
          <w:szCs w:val="24"/>
          <w:highlight w:val="yellow"/>
        </w:rPr>
        <w:t xml:space="preserve">l trees located in the front yard of all lots shall be properly maintained at all times </w:t>
      </w:r>
      <w:r w:rsidR="00622F95" w:rsidRPr="002E440E">
        <w:rPr>
          <w:rFonts w:ascii="Times New Roman" w:hAnsi="Times New Roman" w:cs="Times New Roman"/>
          <w:sz w:val="24"/>
          <w:szCs w:val="24"/>
          <w:highlight w:val="yellow"/>
        </w:rPr>
        <w:t xml:space="preserve">by the property owner </w:t>
      </w:r>
      <w:r w:rsidR="004B7DCA" w:rsidRPr="002E440E">
        <w:rPr>
          <w:rFonts w:ascii="Times New Roman" w:hAnsi="Times New Roman" w:cs="Times New Roman"/>
          <w:sz w:val="24"/>
          <w:szCs w:val="24"/>
          <w:highlight w:val="yellow"/>
        </w:rPr>
        <w:t xml:space="preserve">(including without limitation regular watering, pruning, and fertilizing) in order to keep them alive.  </w:t>
      </w:r>
      <w:r w:rsidR="00622F95" w:rsidRPr="002E440E">
        <w:rPr>
          <w:rFonts w:ascii="Times New Roman" w:hAnsi="Times New Roman" w:cs="Times New Roman"/>
          <w:sz w:val="24"/>
          <w:szCs w:val="24"/>
          <w:highlight w:val="yellow"/>
        </w:rPr>
        <w:t xml:space="preserve">The property owner must promptly replace any such tree that dies with a like-kind tree.  No tree can be removed from any property without the </w:t>
      </w:r>
      <w:r w:rsidR="006C29F5" w:rsidRPr="002E440E">
        <w:rPr>
          <w:rFonts w:ascii="Times New Roman" w:hAnsi="Times New Roman" w:cs="Times New Roman"/>
          <w:sz w:val="24"/>
          <w:szCs w:val="24"/>
          <w:highlight w:val="yellow"/>
        </w:rPr>
        <w:t>prior written consent of the POA’s board of directors.</w:t>
      </w:r>
    </w:p>
    <w:p w:rsidR="006C29F5" w:rsidRPr="002E440E" w:rsidRDefault="006C29F5" w:rsidP="004B7DCA">
      <w:pPr>
        <w:tabs>
          <w:tab w:val="left" w:pos="1800"/>
        </w:tabs>
        <w:ind w:left="1800"/>
        <w:jc w:val="both"/>
        <w:rPr>
          <w:rFonts w:ascii="Times New Roman" w:hAnsi="Times New Roman" w:cs="Times New Roman"/>
          <w:sz w:val="24"/>
          <w:szCs w:val="24"/>
          <w:highlight w:val="yellow"/>
        </w:rPr>
      </w:pPr>
    </w:p>
    <w:p w:rsidR="002934E3" w:rsidRDefault="002934E3" w:rsidP="004B7DCA">
      <w:pPr>
        <w:tabs>
          <w:tab w:val="left" w:pos="1800"/>
        </w:tabs>
        <w:ind w:left="1800"/>
        <w:jc w:val="both"/>
        <w:rPr>
          <w:rFonts w:ascii="Times New Roman" w:hAnsi="Times New Roman" w:cs="Times New Roman"/>
          <w:sz w:val="24"/>
          <w:szCs w:val="24"/>
        </w:rPr>
      </w:pPr>
      <w:r w:rsidRPr="002E440E">
        <w:rPr>
          <w:rFonts w:ascii="Times New Roman" w:hAnsi="Times New Roman" w:cs="Times New Roman"/>
          <w:sz w:val="24"/>
          <w:szCs w:val="24"/>
          <w:highlight w:val="yellow"/>
        </w:rPr>
        <w:tab/>
      </w:r>
      <w:r w:rsidR="00FC6CE1" w:rsidRPr="002E440E">
        <w:rPr>
          <w:rFonts w:ascii="Times New Roman" w:hAnsi="Times New Roman" w:cs="Times New Roman"/>
          <w:sz w:val="24"/>
          <w:szCs w:val="24"/>
          <w:highlight w:val="yellow"/>
        </w:rPr>
        <w:t>2</w:t>
      </w:r>
      <w:r w:rsidRPr="002E440E">
        <w:rPr>
          <w:rFonts w:ascii="Times New Roman" w:hAnsi="Times New Roman" w:cs="Times New Roman"/>
          <w:sz w:val="24"/>
          <w:szCs w:val="24"/>
          <w:highlight w:val="yellow"/>
        </w:rPr>
        <w:t>.</w:t>
      </w:r>
      <w:r w:rsidRPr="002E440E">
        <w:rPr>
          <w:rFonts w:ascii="Times New Roman" w:hAnsi="Times New Roman" w:cs="Times New Roman"/>
          <w:sz w:val="24"/>
          <w:szCs w:val="24"/>
          <w:highlight w:val="yellow"/>
        </w:rPr>
        <w:tab/>
      </w:r>
      <w:r w:rsidRPr="002E440E">
        <w:rPr>
          <w:rFonts w:ascii="Times New Roman" w:hAnsi="Times New Roman" w:cs="Times New Roman"/>
          <w:sz w:val="24"/>
          <w:szCs w:val="24"/>
          <w:highlight w:val="yellow"/>
          <w:u w:val="single"/>
        </w:rPr>
        <w:t>Fence and Areas Between it and Morning Star Road</w:t>
      </w:r>
      <w:r w:rsidRPr="002E440E">
        <w:rPr>
          <w:rFonts w:ascii="Times New Roman" w:hAnsi="Times New Roman" w:cs="Times New Roman"/>
          <w:sz w:val="24"/>
          <w:szCs w:val="24"/>
          <w:highlight w:val="yellow"/>
        </w:rPr>
        <w:t xml:space="preserve">.  </w:t>
      </w:r>
      <w:r w:rsidR="00810047" w:rsidRPr="002E440E">
        <w:rPr>
          <w:rFonts w:ascii="Times New Roman" w:hAnsi="Times New Roman" w:cs="Times New Roman"/>
          <w:sz w:val="24"/>
          <w:szCs w:val="24"/>
          <w:highlight w:val="yellow"/>
        </w:rPr>
        <w:t>The fence that borders Morning Star Road, and all grass and landscaping located between the fence and Morning Star Road, shall at all times be maintain</w:t>
      </w:r>
      <w:r w:rsidR="003F0B90" w:rsidRPr="002E440E">
        <w:rPr>
          <w:rFonts w:ascii="Times New Roman" w:hAnsi="Times New Roman" w:cs="Times New Roman"/>
          <w:sz w:val="24"/>
          <w:szCs w:val="24"/>
          <w:highlight w:val="yellow"/>
        </w:rPr>
        <w:t xml:space="preserve">ed by the POA.  Fence stain, </w:t>
      </w:r>
      <w:r w:rsidR="00810047" w:rsidRPr="002E440E">
        <w:rPr>
          <w:rFonts w:ascii="Times New Roman" w:hAnsi="Times New Roman" w:cs="Times New Roman"/>
          <w:sz w:val="24"/>
          <w:szCs w:val="24"/>
          <w:highlight w:val="yellow"/>
        </w:rPr>
        <w:t xml:space="preserve">selection of </w:t>
      </w:r>
      <w:r w:rsidR="003F0B90" w:rsidRPr="002E440E">
        <w:rPr>
          <w:rFonts w:ascii="Times New Roman" w:hAnsi="Times New Roman" w:cs="Times New Roman"/>
          <w:sz w:val="24"/>
          <w:szCs w:val="24"/>
          <w:highlight w:val="yellow"/>
        </w:rPr>
        <w:t xml:space="preserve">stain </w:t>
      </w:r>
      <w:r w:rsidR="00810047" w:rsidRPr="002E440E">
        <w:rPr>
          <w:rFonts w:ascii="Times New Roman" w:hAnsi="Times New Roman" w:cs="Times New Roman"/>
          <w:sz w:val="24"/>
          <w:szCs w:val="24"/>
          <w:highlight w:val="yellow"/>
        </w:rPr>
        <w:t>color</w:t>
      </w:r>
      <w:r w:rsidR="003F0B90" w:rsidRPr="002E440E">
        <w:rPr>
          <w:rFonts w:ascii="Times New Roman" w:hAnsi="Times New Roman" w:cs="Times New Roman"/>
          <w:sz w:val="24"/>
          <w:szCs w:val="24"/>
          <w:highlight w:val="yellow"/>
        </w:rPr>
        <w:t>, and maintenance of the fence</w:t>
      </w:r>
      <w:r w:rsidR="00810047" w:rsidRPr="002E440E">
        <w:rPr>
          <w:rFonts w:ascii="Times New Roman" w:hAnsi="Times New Roman" w:cs="Times New Roman"/>
          <w:sz w:val="24"/>
          <w:szCs w:val="24"/>
          <w:highlight w:val="yellow"/>
        </w:rPr>
        <w:t xml:space="preserve"> shall also be the POA’s sole responsibility, and all property owners </w:t>
      </w:r>
      <w:r w:rsidR="003F0B90" w:rsidRPr="002E440E">
        <w:rPr>
          <w:rFonts w:ascii="Times New Roman" w:hAnsi="Times New Roman" w:cs="Times New Roman"/>
          <w:sz w:val="24"/>
          <w:szCs w:val="24"/>
          <w:highlight w:val="yellow"/>
        </w:rPr>
        <w:t xml:space="preserve">in this area shall allow the POA and its </w:t>
      </w:r>
      <w:proofErr w:type="gramStart"/>
      <w:r w:rsidR="003F0B90" w:rsidRPr="002E440E">
        <w:rPr>
          <w:rFonts w:ascii="Times New Roman" w:hAnsi="Times New Roman" w:cs="Times New Roman"/>
          <w:sz w:val="24"/>
          <w:szCs w:val="24"/>
          <w:highlight w:val="yellow"/>
        </w:rPr>
        <w:t>designees</w:t>
      </w:r>
      <w:proofErr w:type="gramEnd"/>
      <w:r w:rsidR="003F0B90" w:rsidRPr="002E440E">
        <w:rPr>
          <w:rFonts w:ascii="Times New Roman" w:hAnsi="Times New Roman" w:cs="Times New Roman"/>
          <w:sz w:val="24"/>
          <w:szCs w:val="24"/>
          <w:highlight w:val="yellow"/>
        </w:rPr>
        <w:t xml:space="preserve"> access to the fence from time to time in order to permit the POA to carry out its responsibilities hereunder.</w:t>
      </w:r>
      <w:bookmarkStart w:id="0" w:name="_GoBack"/>
      <w:bookmarkEnd w:id="0"/>
    </w:p>
    <w:p w:rsidR="003F0B90" w:rsidRDefault="003F0B90" w:rsidP="004B7DCA">
      <w:pPr>
        <w:tabs>
          <w:tab w:val="left" w:pos="1800"/>
        </w:tabs>
        <w:ind w:left="1800"/>
        <w:jc w:val="both"/>
        <w:rPr>
          <w:rFonts w:ascii="Times New Roman" w:hAnsi="Times New Roman" w:cs="Times New Roman"/>
          <w:sz w:val="24"/>
          <w:szCs w:val="24"/>
        </w:rPr>
      </w:pPr>
    </w:p>
    <w:p w:rsidR="003F0B90" w:rsidRPr="002934E3" w:rsidRDefault="003F0B90" w:rsidP="004B7DCA">
      <w:pPr>
        <w:tabs>
          <w:tab w:val="left" w:pos="1800"/>
        </w:tabs>
        <w:ind w:left="1800"/>
        <w:jc w:val="both"/>
        <w:rPr>
          <w:rFonts w:ascii="Times New Roman" w:hAnsi="Times New Roman" w:cs="Times New Roman"/>
          <w:sz w:val="24"/>
          <w:szCs w:val="24"/>
        </w:rPr>
      </w:pPr>
    </w:p>
    <w:p w:rsidR="00C13B10" w:rsidRPr="00FA6D8D" w:rsidRDefault="00C13B10" w:rsidP="002E1157">
      <w:pPr>
        <w:ind w:left="1080" w:hanging="360"/>
        <w:jc w:val="both"/>
        <w:rPr>
          <w:rFonts w:ascii="Times New Roman" w:hAnsi="Times New Roman" w:cs="Times New Roman"/>
          <w:sz w:val="24"/>
          <w:szCs w:val="24"/>
        </w:rPr>
      </w:pPr>
    </w:p>
    <w:p w:rsidR="00C13B10" w:rsidRPr="002E440E" w:rsidRDefault="00C13B10" w:rsidP="002E1157">
      <w:pPr>
        <w:ind w:left="1080" w:hanging="360"/>
        <w:jc w:val="both"/>
        <w:rPr>
          <w:rFonts w:ascii="Times New Roman" w:hAnsi="Times New Roman" w:cs="Times New Roman"/>
          <w:sz w:val="24"/>
          <w:szCs w:val="24"/>
          <w:highlight w:val="yellow"/>
          <w:u w:val="single"/>
        </w:rPr>
      </w:pPr>
      <w:r w:rsidRPr="00FA6D8D">
        <w:rPr>
          <w:rFonts w:ascii="Times New Roman" w:hAnsi="Times New Roman" w:cs="Times New Roman"/>
          <w:sz w:val="24"/>
          <w:szCs w:val="24"/>
        </w:rPr>
        <w:t>1</w:t>
      </w:r>
      <w:r w:rsidR="0029596B">
        <w:rPr>
          <w:rFonts w:ascii="Times New Roman" w:hAnsi="Times New Roman" w:cs="Times New Roman"/>
          <w:sz w:val="24"/>
          <w:szCs w:val="24"/>
        </w:rPr>
        <w:t>4</w:t>
      </w:r>
      <w:r w:rsidRPr="00FA6D8D">
        <w:rPr>
          <w:rFonts w:ascii="Times New Roman" w:hAnsi="Times New Roman" w:cs="Times New Roman"/>
          <w:sz w:val="24"/>
          <w:szCs w:val="24"/>
        </w:rPr>
        <w:t>.</w:t>
      </w:r>
      <w:r w:rsidRPr="00FA6D8D">
        <w:rPr>
          <w:rFonts w:ascii="Times New Roman" w:hAnsi="Times New Roman" w:cs="Times New Roman"/>
          <w:sz w:val="24"/>
          <w:szCs w:val="24"/>
        </w:rPr>
        <w:tab/>
      </w:r>
      <w:r w:rsidRPr="00FA6D8D">
        <w:rPr>
          <w:rFonts w:ascii="Times New Roman" w:hAnsi="Times New Roman" w:cs="Times New Roman"/>
          <w:sz w:val="24"/>
          <w:szCs w:val="24"/>
          <w:u w:val="single"/>
        </w:rPr>
        <w:t>ADDITIONAL DEVELOPMENTS</w:t>
      </w:r>
      <w:r w:rsidR="00343F8C" w:rsidRPr="00FA6D8D">
        <w:rPr>
          <w:rFonts w:ascii="Times New Roman" w:hAnsi="Times New Roman" w:cs="Times New Roman"/>
          <w:sz w:val="24"/>
          <w:szCs w:val="24"/>
          <w:u w:val="single"/>
        </w:rPr>
        <w:t xml:space="preserve"> OR </w:t>
      </w:r>
      <w:r w:rsidR="00343F8C" w:rsidRPr="002E440E">
        <w:rPr>
          <w:rFonts w:ascii="Times New Roman" w:hAnsi="Times New Roman" w:cs="Times New Roman"/>
          <w:sz w:val="24"/>
          <w:szCs w:val="24"/>
          <w:highlight w:val="yellow"/>
          <w:u w:val="single"/>
        </w:rPr>
        <w:t>PHASES</w:t>
      </w:r>
      <w:r w:rsidRPr="002E440E">
        <w:rPr>
          <w:rFonts w:ascii="Times New Roman" w:hAnsi="Times New Roman" w:cs="Times New Roman"/>
          <w:sz w:val="24"/>
          <w:szCs w:val="24"/>
          <w:highlight w:val="yellow"/>
          <w:u w:val="single"/>
        </w:rPr>
        <w:t>.</w:t>
      </w:r>
    </w:p>
    <w:p w:rsidR="00C13B10" w:rsidRPr="002E440E" w:rsidRDefault="00C13B10" w:rsidP="002E1157">
      <w:pPr>
        <w:ind w:left="1080" w:hanging="360"/>
        <w:jc w:val="both"/>
        <w:rPr>
          <w:rFonts w:ascii="Times New Roman" w:hAnsi="Times New Roman" w:cs="Times New Roman"/>
          <w:sz w:val="24"/>
          <w:szCs w:val="24"/>
          <w:highlight w:val="yellow"/>
          <w:u w:val="single"/>
        </w:rPr>
      </w:pPr>
    </w:p>
    <w:p w:rsidR="00C13B10" w:rsidRPr="00FA6D8D" w:rsidRDefault="005E42E4" w:rsidP="002E1157">
      <w:pPr>
        <w:ind w:left="1080" w:hanging="360"/>
        <w:jc w:val="both"/>
        <w:rPr>
          <w:rFonts w:ascii="Times New Roman" w:hAnsi="Times New Roman" w:cs="Times New Roman"/>
          <w:sz w:val="24"/>
          <w:szCs w:val="24"/>
        </w:rPr>
      </w:pPr>
      <w:r w:rsidRPr="002E440E">
        <w:rPr>
          <w:rFonts w:ascii="Times New Roman" w:hAnsi="Times New Roman" w:cs="Times New Roman"/>
          <w:sz w:val="24"/>
          <w:szCs w:val="24"/>
          <w:highlight w:val="yellow"/>
        </w:rPr>
        <w:tab/>
      </w:r>
      <w:r w:rsidR="00C13B10" w:rsidRPr="002E440E">
        <w:rPr>
          <w:rFonts w:ascii="Times New Roman" w:hAnsi="Times New Roman" w:cs="Times New Roman"/>
          <w:sz w:val="24"/>
          <w:szCs w:val="24"/>
          <w:highlight w:val="yellow"/>
        </w:rPr>
        <w:t xml:space="preserve">The </w:t>
      </w:r>
      <w:r w:rsidR="00EE75CC" w:rsidRPr="002E440E">
        <w:rPr>
          <w:rFonts w:ascii="Times New Roman" w:hAnsi="Times New Roman" w:cs="Times New Roman"/>
          <w:sz w:val="24"/>
          <w:szCs w:val="24"/>
          <w:highlight w:val="yellow"/>
        </w:rPr>
        <w:t>POA, acting through its board of directors, shall have the right to permit additional phases to be added to the Subdivision from time to time</w:t>
      </w:r>
      <w:r w:rsidR="006C0564" w:rsidRPr="002E440E">
        <w:rPr>
          <w:rFonts w:ascii="Times New Roman" w:hAnsi="Times New Roman" w:cs="Times New Roman"/>
          <w:sz w:val="24"/>
          <w:szCs w:val="24"/>
          <w:highlight w:val="yellow"/>
        </w:rPr>
        <w:t xml:space="preserve">, upon such terms, </w:t>
      </w:r>
      <w:r w:rsidR="00675BA7" w:rsidRPr="002E440E">
        <w:rPr>
          <w:rFonts w:ascii="Times New Roman" w:hAnsi="Times New Roman" w:cs="Times New Roman"/>
          <w:sz w:val="24"/>
          <w:szCs w:val="24"/>
          <w:highlight w:val="yellow"/>
        </w:rPr>
        <w:lastRenderedPageBreak/>
        <w:t xml:space="preserve">conditions </w:t>
      </w:r>
      <w:r w:rsidR="006C0564" w:rsidRPr="002E440E">
        <w:rPr>
          <w:rFonts w:ascii="Times New Roman" w:hAnsi="Times New Roman" w:cs="Times New Roman"/>
          <w:sz w:val="24"/>
          <w:szCs w:val="24"/>
          <w:highlight w:val="yellow"/>
        </w:rPr>
        <w:t xml:space="preserve">and requirements </w:t>
      </w:r>
      <w:r w:rsidR="00675BA7" w:rsidRPr="002E440E">
        <w:rPr>
          <w:rFonts w:ascii="Times New Roman" w:hAnsi="Times New Roman" w:cs="Times New Roman"/>
          <w:sz w:val="24"/>
          <w:szCs w:val="24"/>
          <w:highlight w:val="yellow"/>
        </w:rPr>
        <w:t>as the said board shall determine in its sole discretion</w:t>
      </w:r>
      <w:r w:rsidR="00106ACA" w:rsidRPr="002E440E">
        <w:rPr>
          <w:rFonts w:ascii="Times New Roman" w:hAnsi="Times New Roman" w:cs="Times New Roman"/>
          <w:sz w:val="24"/>
          <w:szCs w:val="24"/>
          <w:highlight w:val="yellow"/>
        </w:rPr>
        <w:t>.  Upon such approval:  (</w:t>
      </w:r>
      <w:proofErr w:type="spellStart"/>
      <w:r w:rsidR="00106ACA" w:rsidRPr="002E440E">
        <w:rPr>
          <w:rFonts w:ascii="Times New Roman" w:hAnsi="Times New Roman" w:cs="Times New Roman"/>
          <w:sz w:val="24"/>
          <w:szCs w:val="24"/>
          <w:highlight w:val="yellow"/>
        </w:rPr>
        <w:t>i</w:t>
      </w:r>
      <w:proofErr w:type="spellEnd"/>
      <w:r w:rsidR="00106ACA" w:rsidRPr="002E440E">
        <w:rPr>
          <w:rFonts w:ascii="Times New Roman" w:hAnsi="Times New Roman" w:cs="Times New Roman"/>
          <w:sz w:val="24"/>
          <w:szCs w:val="24"/>
          <w:highlight w:val="yellow"/>
        </w:rPr>
        <w:t>)</w:t>
      </w:r>
      <w:r w:rsidR="00EE75CC" w:rsidRPr="002E440E">
        <w:rPr>
          <w:rFonts w:ascii="Times New Roman" w:hAnsi="Times New Roman" w:cs="Times New Roman"/>
          <w:sz w:val="24"/>
          <w:szCs w:val="24"/>
          <w:highlight w:val="yellow"/>
        </w:rPr>
        <w:t xml:space="preserve"> a supplementary </w:t>
      </w:r>
      <w:r w:rsidR="00675BA7" w:rsidRPr="002E440E">
        <w:rPr>
          <w:rFonts w:ascii="Times New Roman" w:hAnsi="Times New Roman" w:cs="Times New Roman"/>
          <w:sz w:val="24"/>
          <w:szCs w:val="24"/>
          <w:highlight w:val="yellow"/>
        </w:rPr>
        <w:t xml:space="preserve">declaration </w:t>
      </w:r>
      <w:r w:rsidR="00106ACA" w:rsidRPr="002E440E">
        <w:rPr>
          <w:rFonts w:ascii="Times New Roman" w:hAnsi="Times New Roman" w:cs="Times New Roman"/>
          <w:sz w:val="24"/>
          <w:szCs w:val="24"/>
          <w:highlight w:val="yellow"/>
        </w:rPr>
        <w:t>pertaining to said new phase shall be filed for record</w:t>
      </w:r>
      <w:r w:rsidR="006C0564" w:rsidRPr="002E440E">
        <w:rPr>
          <w:rFonts w:ascii="Times New Roman" w:hAnsi="Times New Roman" w:cs="Times New Roman"/>
          <w:sz w:val="24"/>
          <w:szCs w:val="24"/>
          <w:highlight w:val="yellow"/>
        </w:rPr>
        <w:t xml:space="preserve"> which complies with any terms, conditions, and requirements of the POA board’s approval</w:t>
      </w:r>
      <w:r w:rsidR="00106ACA" w:rsidRPr="002E440E">
        <w:rPr>
          <w:rFonts w:ascii="Times New Roman" w:hAnsi="Times New Roman" w:cs="Times New Roman"/>
          <w:sz w:val="24"/>
          <w:szCs w:val="24"/>
          <w:highlight w:val="yellow"/>
        </w:rPr>
        <w:t xml:space="preserve">; (ii) </w:t>
      </w:r>
      <w:r w:rsidR="00566EEA" w:rsidRPr="002E440E">
        <w:rPr>
          <w:rFonts w:ascii="Times New Roman" w:hAnsi="Times New Roman" w:cs="Times New Roman"/>
          <w:sz w:val="24"/>
          <w:szCs w:val="24"/>
          <w:highlight w:val="yellow"/>
        </w:rPr>
        <w:t xml:space="preserve">such supplementary declaration may incorporate these Restated Covenants by reference, as applying to all lots and properties located within the said new phase, either in whole or in part; </w:t>
      </w:r>
      <w:r w:rsidR="00566EEA" w:rsidRPr="002E440E">
        <w:rPr>
          <w:rFonts w:ascii="Times New Roman" w:hAnsi="Times New Roman" w:cs="Times New Roman"/>
          <w:sz w:val="24"/>
          <w:szCs w:val="24"/>
          <w:highlight w:val="yellow"/>
          <w:u w:val="single"/>
        </w:rPr>
        <w:t>provided</w:t>
      </w:r>
      <w:r w:rsidR="00566EEA" w:rsidRPr="002E440E">
        <w:rPr>
          <w:rFonts w:ascii="Times New Roman" w:hAnsi="Times New Roman" w:cs="Times New Roman"/>
          <w:sz w:val="24"/>
          <w:szCs w:val="24"/>
          <w:highlight w:val="yellow"/>
        </w:rPr>
        <w:t>, that the Maintenance Fee for all lots located within any new phases shall never be less than the then applicable Maintenance Fee for all lots located within the existing Subdivision.</w:t>
      </w:r>
    </w:p>
    <w:p w:rsidR="00A376C8" w:rsidRPr="00FA6D8D" w:rsidRDefault="00A376C8" w:rsidP="002E1157">
      <w:pPr>
        <w:ind w:left="1080" w:hanging="360"/>
        <w:jc w:val="both"/>
        <w:rPr>
          <w:rFonts w:ascii="Times New Roman" w:hAnsi="Times New Roman" w:cs="Times New Roman"/>
          <w:sz w:val="24"/>
          <w:szCs w:val="24"/>
        </w:rPr>
      </w:pPr>
    </w:p>
    <w:p w:rsidR="00A376C8" w:rsidRPr="00FA6D8D" w:rsidRDefault="00A376C8" w:rsidP="002E1157">
      <w:pPr>
        <w:ind w:left="1080" w:hanging="360"/>
        <w:jc w:val="both"/>
        <w:rPr>
          <w:rFonts w:ascii="Times New Roman" w:hAnsi="Times New Roman" w:cs="Times New Roman"/>
          <w:sz w:val="24"/>
          <w:szCs w:val="24"/>
        </w:rPr>
      </w:pPr>
    </w:p>
    <w:p w:rsidR="00C13B10" w:rsidRPr="00FA6D8D" w:rsidRDefault="00A376C8" w:rsidP="00A376C8">
      <w:pPr>
        <w:ind w:left="810"/>
        <w:jc w:val="both"/>
        <w:rPr>
          <w:rFonts w:ascii="Times New Roman" w:hAnsi="Times New Roman" w:cs="Times New Roman"/>
          <w:sz w:val="24"/>
          <w:szCs w:val="24"/>
        </w:rPr>
      </w:pPr>
      <w:r w:rsidRPr="00FA6D8D">
        <w:rPr>
          <w:rFonts w:ascii="Times New Roman" w:hAnsi="Times New Roman" w:cs="Times New Roman"/>
          <w:sz w:val="24"/>
          <w:szCs w:val="24"/>
        </w:rPr>
        <w:t>[THE REMAINDER OF THIS PAGE IS INTENTIONALLY BLANK.  SIGNATURE PAGES OF AT LEAST 51% OF ALL LOTS LOCATED WITHIN THE SUBDIVISION ARE ATTACHED]</w:t>
      </w:r>
    </w:p>
    <w:p w:rsidR="00C13B10" w:rsidRPr="00FA6D8D" w:rsidRDefault="00A376C8" w:rsidP="00FC6CE1">
      <w:pPr>
        <w:ind w:left="810"/>
        <w:jc w:val="both"/>
        <w:rPr>
          <w:rFonts w:ascii="Times New Roman" w:hAnsi="Times New Roman" w:cs="Times New Roman"/>
          <w:sz w:val="24"/>
          <w:szCs w:val="24"/>
        </w:rPr>
      </w:pPr>
      <w:r w:rsidRPr="00FA6D8D">
        <w:rPr>
          <w:rFonts w:ascii="Times New Roman" w:hAnsi="Times New Roman" w:cs="Times New Roman"/>
          <w:sz w:val="24"/>
          <w:szCs w:val="24"/>
        </w:rPr>
        <w:br w:type="page"/>
      </w:r>
      <w:r w:rsidR="005558B3" w:rsidRPr="00FA6D8D">
        <w:rPr>
          <w:rFonts w:ascii="Times New Roman" w:hAnsi="Times New Roman" w:cs="Times New Roman"/>
          <w:sz w:val="24"/>
          <w:szCs w:val="24"/>
        </w:rPr>
        <w:lastRenderedPageBreak/>
        <w:t>[SIGNATURE PAGE FOR LOTS OWNED BY INDIVIDUALS]</w:t>
      </w:r>
    </w:p>
    <w:p w:rsidR="005558B3" w:rsidRPr="00FA6D8D" w:rsidRDefault="005558B3" w:rsidP="00C13B10">
      <w:pPr>
        <w:ind w:left="720"/>
        <w:jc w:val="both"/>
        <w:rPr>
          <w:rFonts w:ascii="Times New Roman" w:hAnsi="Times New Roman" w:cs="Times New Roman"/>
          <w:sz w:val="24"/>
          <w:szCs w:val="24"/>
        </w:rPr>
      </w:pPr>
    </w:p>
    <w:p w:rsidR="00C13B10" w:rsidRPr="00FA6D8D" w:rsidRDefault="005558B3" w:rsidP="00C13B10">
      <w:pPr>
        <w:jc w:val="both"/>
        <w:rPr>
          <w:rFonts w:ascii="Times New Roman" w:hAnsi="Times New Roman" w:cs="Times New Roman"/>
          <w:sz w:val="24"/>
          <w:szCs w:val="24"/>
        </w:rPr>
      </w:pPr>
      <w:r w:rsidRPr="00FA6D8D">
        <w:rPr>
          <w:rFonts w:ascii="Times New Roman" w:hAnsi="Times New Roman" w:cs="Times New Roman"/>
          <w:sz w:val="24"/>
          <w:szCs w:val="24"/>
        </w:rPr>
        <w:tab/>
      </w:r>
      <w:r w:rsidR="00C13B10" w:rsidRPr="00FA6D8D">
        <w:rPr>
          <w:rFonts w:ascii="Times New Roman" w:hAnsi="Times New Roman" w:cs="Times New Roman"/>
          <w:sz w:val="24"/>
          <w:szCs w:val="24"/>
        </w:rPr>
        <w:t xml:space="preserve">IN WITNESS WHEREOF, </w:t>
      </w:r>
      <w:r w:rsidR="00FA7F06" w:rsidRPr="00FA6D8D">
        <w:rPr>
          <w:rFonts w:ascii="Times New Roman" w:hAnsi="Times New Roman" w:cs="Times New Roman"/>
          <w:sz w:val="24"/>
          <w:szCs w:val="24"/>
        </w:rPr>
        <w:t xml:space="preserve">as the owner(s) of the lot located at the following address:  _______________________________________, </w:t>
      </w:r>
      <w:r w:rsidR="00764AE7" w:rsidRPr="00FA6D8D">
        <w:rPr>
          <w:rFonts w:ascii="Times New Roman" w:hAnsi="Times New Roman" w:cs="Times New Roman"/>
          <w:sz w:val="24"/>
          <w:szCs w:val="24"/>
        </w:rPr>
        <w:t>I/</w:t>
      </w:r>
      <w:r w:rsidR="00C13B10" w:rsidRPr="00FA6D8D">
        <w:rPr>
          <w:rFonts w:ascii="Times New Roman" w:hAnsi="Times New Roman" w:cs="Times New Roman"/>
          <w:sz w:val="24"/>
          <w:szCs w:val="24"/>
        </w:rPr>
        <w:t xml:space="preserve">we set </w:t>
      </w:r>
      <w:r w:rsidR="00764AE7" w:rsidRPr="00FA6D8D">
        <w:rPr>
          <w:rFonts w:ascii="Times New Roman" w:hAnsi="Times New Roman" w:cs="Times New Roman"/>
          <w:sz w:val="24"/>
          <w:szCs w:val="24"/>
        </w:rPr>
        <w:t>my/</w:t>
      </w:r>
      <w:r w:rsidR="00C13B10" w:rsidRPr="00FA6D8D">
        <w:rPr>
          <w:rFonts w:ascii="Times New Roman" w:hAnsi="Times New Roman" w:cs="Times New Roman"/>
          <w:sz w:val="24"/>
          <w:szCs w:val="24"/>
        </w:rPr>
        <w:t>our hand</w:t>
      </w:r>
      <w:r w:rsidR="00764AE7" w:rsidRPr="00FA6D8D">
        <w:rPr>
          <w:rFonts w:ascii="Times New Roman" w:hAnsi="Times New Roman" w:cs="Times New Roman"/>
          <w:sz w:val="24"/>
          <w:szCs w:val="24"/>
        </w:rPr>
        <w:t>(</w:t>
      </w:r>
      <w:r w:rsidR="00C13B10" w:rsidRPr="00FA6D8D">
        <w:rPr>
          <w:rFonts w:ascii="Times New Roman" w:hAnsi="Times New Roman" w:cs="Times New Roman"/>
          <w:sz w:val="24"/>
          <w:szCs w:val="24"/>
        </w:rPr>
        <w:t>s</w:t>
      </w:r>
      <w:r w:rsidR="00764AE7" w:rsidRPr="00FA6D8D">
        <w:rPr>
          <w:rFonts w:ascii="Times New Roman" w:hAnsi="Times New Roman" w:cs="Times New Roman"/>
          <w:sz w:val="24"/>
          <w:szCs w:val="24"/>
        </w:rPr>
        <w:t>)</w:t>
      </w:r>
      <w:r w:rsidR="00C13B10" w:rsidRPr="00FA6D8D">
        <w:rPr>
          <w:rFonts w:ascii="Times New Roman" w:hAnsi="Times New Roman" w:cs="Times New Roman"/>
          <w:sz w:val="24"/>
          <w:szCs w:val="24"/>
        </w:rPr>
        <w:t xml:space="preserve"> this ______ day of ______________</w:t>
      </w:r>
      <w:r w:rsidR="00764AE7" w:rsidRPr="00FA6D8D">
        <w:rPr>
          <w:rFonts w:ascii="Times New Roman" w:hAnsi="Times New Roman" w:cs="Times New Roman"/>
          <w:sz w:val="24"/>
          <w:szCs w:val="24"/>
        </w:rPr>
        <w:t>________</w:t>
      </w:r>
      <w:r w:rsidR="00C13B10" w:rsidRPr="00FA6D8D">
        <w:rPr>
          <w:rFonts w:ascii="Times New Roman" w:hAnsi="Times New Roman" w:cs="Times New Roman"/>
          <w:sz w:val="24"/>
          <w:szCs w:val="24"/>
        </w:rPr>
        <w:t>, 201</w:t>
      </w:r>
      <w:r w:rsidR="00764AE7" w:rsidRPr="00FA6D8D">
        <w:rPr>
          <w:rFonts w:ascii="Times New Roman" w:hAnsi="Times New Roman" w:cs="Times New Roman"/>
          <w:sz w:val="24"/>
          <w:szCs w:val="24"/>
        </w:rPr>
        <w:t>____</w:t>
      </w:r>
      <w:r w:rsidR="00C13B10" w:rsidRPr="00FA6D8D">
        <w:rPr>
          <w:rFonts w:ascii="Times New Roman" w:hAnsi="Times New Roman" w:cs="Times New Roman"/>
          <w:sz w:val="24"/>
          <w:szCs w:val="24"/>
        </w:rPr>
        <w:t>.</w:t>
      </w:r>
    </w:p>
    <w:p w:rsidR="00C13B10" w:rsidRPr="00FA6D8D" w:rsidRDefault="00C13B10" w:rsidP="00C13B10">
      <w:pPr>
        <w:jc w:val="both"/>
        <w:rPr>
          <w:rFonts w:ascii="Times New Roman" w:hAnsi="Times New Roman" w:cs="Times New Roman"/>
          <w:sz w:val="24"/>
          <w:szCs w:val="24"/>
        </w:rPr>
      </w:pPr>
    </w:p>
    <w:p w:rsidR="00C13B10" w:rsidRPr="00FA6D8D" w:rsidRDefault="00C13B10" w:rsidP="00C13B10">
      <w:pPr>
        <w:jc w:val="both"/>
        <w:rPr>
          <w:rFonts w:ascii="Times New Roman" w:hAnsi="Times New Roman" w:cs="Times New Roman"/>
          <w:sz w:val="24"/>
          <w:szCs w:val="24"/>
        </w:rPr>
      </w:pPr>
    </w:p>
    <w:p w:rsidR="00C13B10" w:rsidRPr="00FA6D8D" w:rsidRDefault="00FA7F06" w:rsidP="00C13B10">
      <w:pPr>
        <w:jc w:val="both"/>
        <w:rPr>
          <w:rFonts w:ascii="Times New Roman" w:hAnsi="Times New Roman" w:cs="Times New Roman"/>
          <w:sz w:val="24"/>
          <w:szCs w:val="24"/>
        </w:rPr>
      </w:pPr>
      <w:r w:rsidRPr="00FA6D8D">
        <w:rPr>
          <w:rFonts w:ascii="Times New Roman" w:hAnsi="Times New Roman" w:cs="Times New Roman"/>
          <w:sz w:val="24"/>
          <w:szCs w:val="24"/>
        </w:rPr>
        <w:tab/>
      </w:r>
      <w:r w:rsidR="00C13B10" w:rsidRPr="00FA6D8D">
        <w:rPr>
          <w:rFonts w:ascii="Times New Roman" w:hAnsi="Times New Roman" w:cs="Times New Roman"/>
          <w:sz w:val="24"/>
          <w:szCs w:val="24"/>
        </w:rPr>
        <w:t>__________________________________</w:t>
      </w:r>
      <w:r w:rsidR="00C13B10" w:rsidRPr="00FA6D8D">
        <w:rPr>
          <w:rFonts w:ascii="Times New Roman" w:hAnsi="Times New Roman" w:cs="Times New Roman"/>
          <w:sz w:val="24"/>
          <w:szCs w:val="24"/>
        </w:rPr>
        <w:tab/>
      </w:r>
      <w:r w:rsidR="00C13B10" w:rsidRPr="00FA6D8D">
        <w:rPr>
          <w:rFonts w:ascii="Times New Roman" w:hAnsi="Times New Roman" w:cs="Times New Roman"/>
          <w:sz w:val="24"/>
          <w:szCs w:val="24"/>
        </w:rPr>
        <w:tab/>
      </w:r>
    </w:p>
    <w:p w:rsidR="00764AE7" w:rsidRPr="00FA6D8D" w:rsidRDefault="00764AE7" w:rsidP="00C13B10">
      <w:pPr>
        <w:jc w:val="both"/>
        <w:rPr>
          <w:rFonts w:ascii="Times New Roman" w:hAnsi="Times New Roman" w:cs="Times New Roman"/>
          <w:sz w:val="24"/>
          <w:szCs w:val="24"/>
        </w:rPr>
      </w:pPr>
    </w:p>
    <w:p w:rsidR="00764AE7" w:rsidRPr="00FA6D8D" w:rsidRDefault="00764AE7" w:rsidP="00C13B10">
      <w:pPr>
        <w:jc w:val="both"/>
        <w:rPr>
          <w:rFonts w:ascii="Times New Roman" w:hAnsi="Times New Roman" w:cs="Times New Roman"/>
          <w:sz w:val="24"/>
          <w:szCs w:val="24"/>
        </w:rPr>
      </w:pPr>
    </w:p>
    <w:p w:rsidR="00764AE7" w:rsidRPr="00FA6D8D" w:rsidRDefault="00FA7F06" w:rsidP="00C13B10">
      <w:pPr>
        <w:jc w:val="both"/>
        <w:rPr>
          <w:rFonts w:ascii="Times New Roman" w:hAnsi="Times New Roman" w:cs="Times New Roman"/>
          <w:sz w:val="24"/>
          <w:szCs w:val="24"/>
        </w:rPr>
      </w:pPr>
      <w:r w:rsidRPr="00FA6D8D">
        <w:rPr>
          <w:rFonts w:ascii="Times New Roman" w:hAnsi="Times New Roman" w:cs="Times New Roman"/>
          <w:sz w:val="24"/>
          <w:szCs w:val="24"/>
        </w:rPr>
        <w:tab/>
      </w:r>
      <w:r w:rsidR="00764AE7" w:rsidRPr="00FA6D8D">
        <w:rPr>
          <w:rFonts w:ascii="Times New Roman" w:hAnsi="Times New Roman" w:cs="Times New Roman"/>
          <w:sz w:val="24"/>
          <w:szCs w:val="24"/>
        </w:rPr>
        <w:t>__________________________________</w:t>
      </w:r>
    </w:p>
    <w:p w:rsidR="00764AE7" w:rsidRPr="00FA6D8D" w:rsidRDefault="00FA7F06" w:rsidP="00C13B10">
      <w:pPr>
        <w:jc w:val="both"/>
        <w:rPr>
          <w:rFonts w:ascii="Times New Roman" w:hAnsi="Times New Roman" w:cs="Times New Roman"/>
          <w:sz w:val="24"/>
          <w:szCs w:val="24"/>
        </w:rPr>
      </w:pPr>
      <w:r w:rsidRPr="00FA6D8D">
        <w:rPr>
          <w:rFonts w:ascii="Times New Roman" w:hAnsi="Times New Roman" w:cs="Times New Roman"/>
          <w:sz w:val="24"/>
          <w:szCs w:val="24"/>
        </w:rPr>
        <w:tab/>
      </w:r>
      <w:r w:rsidR="00764AE7" w:rsidRPr="00FA6D8D">
        <w:rPr>
          <w:rFonts w:ascii="Times New Roman" w:hAnsi="Times New Roman" w:cs="Times New Roman"/>
          <w:sz w:val="24"/>
          <w:szCs w:val="24"/>
        </w:rPr>
        <w:t>(Printed name)</w:t>
      </w:r>
    </w:p>
    <w:p w:rsidR="00764AE7" w:rsidRPr="00FA6D8D" w:rsidRDefault="00764AE7" w:rsidP="00C13B10">
      <w:pPr>
        <w:jc w:val="both"/>
        <w:rPr>
          <w:rFonts w:ascii="Times New Roman" w:hAnsi="Times New Roman" w:cs="Times New Roman"/>
          <w:sz w:val="24"/>
          <w:szCs w:val="24"/>
        </w:rPr>
      </w:pPr>
    </w:p>
    <w:p w:rsidR="00764AE7" w:rsidRPr="00FA6D8D" w:rsidRDefault="00FA7F06" w:rsidP="00764AE7">
      <w:pPr>
        <w:jc w:val="both"/>
        <w:rPr>
          <w:rFonts w:ascii="Times New Roman" w:hAnsi="Times New Roman" w:cs="Times New Roman"/>
          <w:sz w:val="24"/>
          <w:szCs w:val="24"/>
        </w:rPr>
      </w:pPr>
      <w:r w:rsidRPr="00FA6D8D">
        <w:rPr>
          <w:rFonts w:ascii="Times New Roman" w:hAnsi="Times New Roman" w:cs="Times New Roman"/>
          <w:sz w:val="24"/>
          <w:szCs w:val="24"/>
        </w:rPr>
        <w:tab/>
      </w:r>
      <w:r w:rsidR="00764AE7" w:rsidRPr="00FA6D8D">
        <w:rPr>
          <w:rFonts w:ascii="Times New Roman" w:hAnsi="Times New Roman" w:cs="Times New Roman"/>
          <w:sz w:val="24"/>
          <w:szCs w:val="24"/>
        </w:rPr>
        <w:t>__________________________________</w:t>
      </w:r>
      <w:r w:rsidR="00764AE7" w:rsidRPr="00FA6D8D">
        <w:rPr>
          <w:rFonts w:ascii="Times New Roman" w:hAnsi="Times New Roman" w:cs="Times New Roman"/>
          <w:sz w:val="24"/>
          <w:szCs w:val="24"/>
        </w:rPr>
        <w:tab/>
      </w:r>
      <w:r w:rsidR="00764AE7" w:rsidRPr="00FA6D8D">
        <w:rPr>
          <w:rFonts w:ascii="Times New Roman" w:hAnsi="Times New Roman" w:cs="Times New Roman"/>
          <w:sz w:val="24"/>
          <w:szCs w:val="24"/>
        </w:rPr>
        <w:tab/>
      </w:r>
    </w:p>
    <w:p w:rsidR="00764AE7" w:rsidRPr="00FA6D8D" w:rsidRDefault="00764AE7" w:rsidP="00764AE7">
      <w:pPr>
        <w:jc w:val="both"/>
        <w:rPr>
          <w:rFonts w:ascii="Times New Roman" w:hAnsi="Times New Roman" w:cs="Times New Roman"/>
          <w:sz w:val="24"/>
          <w:szCs w:val="24"/>
        </w:rPr>
      </w:pPr>
    </w:p>
    <w:p w:rsidR="00764AE7" w:rsidRPr="00FA6D8D" w:rsidRDefault="00764AE7" w:rsidP="00764AE7">
      <w:pPr>
        <w:jc w:val="both"/>
        <w:rPr>
          <w:rFonts w:ascii="Times New Roman" w:hAnsi="Times New Roman" w:cs="Times New Roman"/>
          <w:sz w:val="24"/>
          <w:szCs w:val="24"/>
        </w:rPr>
      </w:pPr>
    </w:p>
    <w:p w:rsidR="00764AE7" w:rsidRPr="00FA6D8D" w:rsidRDefault="00FA7F06" w:rsidP="00764AE7">
      <w:pPr>
        <w:jc w:val="both"/>
        <w:rPr>
          <w:rFonts w:ascii="Times New Roman" w:hAnsi="Times New Roman" w:cs="Times New Roman"/>
          <w:sz w:val="24"/>
          <w:szCs w:val="24"/>
        </w:rPr>
      </w:pPr>
      <w:r w:rsidRPr="00FA6D8D">
        <w:rPr>
          <w:rFonts w:ascii="Times New Roman" w:hAnsi="Times New Roman" w:cs="Times New Roman"/>
          <w:sz w:val="24"/>
          <w:szCs w:val="24"/>
        </w:rPr>
        <w:tab/>
      </w:r>
      <w:r w:rsidR="00764AE7" w:rsidRPr="00FA6D8D">
        <w:rPr>
          <w:rFonts w:ascii="Times New Roman" w:hAnsi="Times New Roman" w:cs="Times New Roman"/>
          <w:sz w:val="24"/>
          <w:szCs w:val="24"/>
        </w:rPr>
        <w:t>__________________________________</w:t>
      </w:r>
    </w:p>
    <w:p w:rsidR="00764AE7" w:rsidRPr="00FA6D8D" w:rsidRDefault="00FA7F06" w:rsidP="00764AE7">
      <w:pPr>
        <w:jc w:val="both"/>
        <w:rPr>
          <w:rFonts w:ascii="Times New Roman" w:hAnsi="Times New Roman" w:cs="Times New Roman"/>
          <w:sz w:val="24"/>
          <w:szCs w:val="24"/>
        </w:rPr>
      </w:pPr>
      <w:r w:rsidRPr="00FA6D8D">
        <w:rPr>
          <w:rFonts w:ascii="Times New Roman" w:hAnsi="Times New Roman" w:cs="Times New Roman"/>
          <w:sz w:val="24"/>
          <w:szCs w:val="24"/>
        </w:rPr>
        <w:tab/>
      </w:r>
      <w:r w:rsidR="00764AE7" w:rsidRPr="00FA6D8D">
        <w:rPr>
          <w:rFonts w:ascii="Times New Roman" w:hAnsi="Times New Roman" w:cs="Times New Roman"/>
          <w:sz w:val="24"/>
          <w:szCs w:val="24"/>
        </w:rPr>
        <w:t>(Printed name)</w:t>
      </w:r>
    </w:p>
    <w:p w:rsidR="00BE2CF8" w:rsidRPr="00FA6D8D" w:rsidRDefault="00BE2CF8" w:rsidP="00764AE7">
      <w:pPr>
        <w:jc w:val="both"/>
        <w:rPr>
          <w:rFonts w:ascii="Times New Roman" w:hAnsi="Times New Roman" w:cs="Times New Roman"/>
          <w:sz w:val="24"/>
          <w:szCs w:val="24"/>
        </w:rPr>
      </w:pPr>
    </w:p>
    <w:p w:rsidR="00BE2CF8" w:rsidRPr="00FA6D8D" w:rsidRDefault="00BE2CF8" w:rsidP="00BE2CF8">
      <w:pPr>
        <w:jc w:val="center"/>
        <w:rPr>
          <w:rFonts w:ascii="Times New Roman" w:hAnsi="Times New Roman" w:cs="Times New Roman"/>
          <w:b/>
          <w:sz w:val="24"/>
          <w:szCs w:val="24"/>
          <w:u w:val="single"/>
        </w:rPr>
      </w:pPr>
      <w:r w:rsidRPr="00FA6D8D">
        <w:rPr>
          <w:rFonts w:ascii="Times New Roman" w:hAnsi="Times New Roman" w:cs="Times New Roman"/>
          <w:b/>
          <w:sz w:val="24"/>
          <w:szCs w:val="24"/>
          <w:u w:val="single"/>
        </w:rPr>
        <w:t>ACKNOWLEDGMENT</w:t>
      </w:r>
    </w:p>
    <w:p w:rsidR="00BE2CF8" w:rsidRPr="00FA6D8D" w:rsidRDefault="00BE2CF8" w:rsidP="00BE2CF8">
      <w:pPr>
        <w:jc w:val="both"/>
        <w:rPr>
          <w:rFonts w:ascii="Times New Roman" w:hAnsi="Times New Roman" w:cs="Times New Roman"/>
          <w:sz w:val="24"/>
          <w:szCs w:val="24"/>
        </w:rPr>
      </w:pPr>
    </w:p>
    <w:p w:rsidR="00BE2CF8" w:rsidRPr="00FA6D8D" w:rsidRDefault="00BE2CF8" w:rsidP="00BE2CF8">
      <w:pPr>
        <w:jc w:val="both"/>
        <w:rPr>
          <w:rFonts w:ascii="Times New Roman" w:hAnsi="Times New Roman"/>
          <w:sz w:val="24"/>
          <w:szCs w:val="24"/>
        </w:rPr>
      </w:pPr>
      <w:r w:rsidRPr="00FA6D8D">
        <w:rPr>
          <w:rFonts w:ascii="Times New Roman" w:hAnsi="Times New Roman"/>
          <w:sz w:val="24"/>
          <w:szCs w:val="24"/>
        </w:rPr>
        <w:tab/>
        <w:t>STATE OF _____________________</w:t>
      </w:r>
      <w:r w:rsidRPr="00FA6D8D">
        <w:rPr>
          <w:rFonts w:ascii="Times New Roman" w:hAnsi="Times New Roman"/>
          <w:sz w:val="24"/>
          <w:szCs w:val="24"/>
        </w:rPr>
        <w:tab/>
        <w:t>)</w:t>
      </w:r>
    </w:p>
    <w:p w:rsidR="00BE2CF8" w:rsidRPr="00FA6D8D" w:rsidRDefault="00BE2CF8" w:rsidP="00BE2CF8">
      <w:pPr>
        <w:jc w:val="both"/>
        <w:rPr>
          <w:rFonts w:ascii="Times New Roman" w:hAnsi="Times New Roman"/>
          <w:sz w:val="24"/>
          <w:szCs w:val="24"/>
        </w:rPr>
      </w:pP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r>
      <w:proofErr w:type="gramStart"/>
      <w:r w:rsidRPr="00FA6D8D">
        <w:rPr>
          <w:rFonts w:ascii="Times New Roman" w:hAnsi="Times New Roman"/>
          <w:sz w:val="24"/>
          <w:szCs w:val="24"/>
        </w:rPr>
        <w:t>)        ss.</w:t>
      </w:r>
      <w:proofErr w:type="gramEnd"/>
    </w:p>
    <w:p w:rsidR="00BE2CF8" w:rsidRPr="00FA6D8D" w:rsidRDefault="00BE2CF8" w:rsidP="00BE2CF8">
      <w:pPr>
        <w:jc w:val="both"/>
        <w:rPr>
          <w:rFonts w:ascii="Times New Roman" w:hAnsi="Times New Roman"/>
          <w:sz w:val="24"/>
          <w:szCs w:val="24"/>
        </w:rPr>
      </w:pPr>
      <w:r w:rsidRPr="00FA6D8D">
        <w:rPr>
          <w:rFonts w:ascii="Times New Roman" w:hAnsi="Times New Roman"/>
          <w:sz w:val="24"/>
          <w:szCs w:val="24"/>
        </w:rPr>
        <w:tab/>
        <w:t xml:space="preserve">COUNTY OF </w:t>
      </w:r>
      <w:r w:rsidRPr="00FA6D8D">
        <w:rPr>
          <w:rFonts w:ascii="Times New Roman" w:hAnsi="Times New Roman"/>
          <w:sz w:val="24"/>
          <w:szCs w:val="24"/>
        </w:rPr>
        <w:tab/>
        <w:t xml:space="preserve">___________________        </w:t>
      </w:r>
      <w:r w:rsidRPr="00FA6D8D">
        <w:rPr>
          <w:rFonts w:ascii="Times New Roman" w:hAnsi="Times New Roman"/>
          <w:sz w:val="24"/>
          <w:szCs w:val="24"/>
        </w:rPr>
        <w:tab/>
        <w:t>)</w:t>
      </w:r>
    </w:p>
    <w:p w:rsidR="00BE2CF8" w:rsidRPr="00FA6D8D" w:rsidRDefault="00BE2CF8" w:rsidP="00764AE7">
      <w:pPr>
        <w:jc w:val="both"/>
        <w:rPr>
          <w:rFonts w:ascii="Times New Roman" w:hAnsi="Times New Roman" w:cs="Times New Roman"/>
          <w:sz w:val="24"/>
          <w:szCs w:val="24"/>
        </w:rPr>
      </w:pPr>
    </w:p>
    <w:p w:rsidR="00C13B10" w:rsidRPr="00FA6D8D" w:rsidRDefault="00C13B10" w:rsidP="00C13B10">
      <w:pPr>
        <w:jc w:val="both"/>
        <w:rPr>
          <w:rFonts w:ascii="Times New Roman" w:hAnsi="Times New Roman" w:cs="Times New Roman"/>
          <w:sz w:val="24"/>
          <w:szCs w:val="24"/>
        </w:rPr>
      </w:pPr>
      <w:r w:rsidRPr="00FA6D8D">
        <w:rPr>
          <w:rFonts w:ascii="Times New Roman" w:hAnsi="Times New Roman" w:cs="Times New Roman"/>
          <w:sz w:val="24"/>
          <w:szCs w:val="24"/>
        </w:rPr>
        <w:tab/>
      </w:r>
    </w:p>
    <w:p w:rsidR="00BE2CF8" w:rsidRPr="00FA6D8D" w:rsidRDefault="00BE2CF8" w:rsidP="00BE2CF8">
      <w:pPr>
        <w:overflowPunct/>
        <w:autoSpaceDE/>
        <w:autoSpaceDN/>
        <w:adjustRightInd/>
        <w:jc w:val="both"/>
        <w:textAlignment w:val="auto"/>
        <w:rPr>
          <w:rFonts w:ascii="Times New Roman" w:hAnsi="Times New Roman" w:cs="Times New Roman"/>
          <w:sz w:val="24"/>
          <w:szCs w:val="22"/>
        </w:rPr>
      </w:pPr>
      <w:r w:rsidRPr="00FA6D8D">
        <w:rPr>
          <w:rFonts w:ascii="Times New Roman" w:hAnsi="Times New Roman" w:cs="Times New Roman"/>
          <w:sz w:val="24"/>
          <w:szCs w:val="24"/>
        </w:rPr>
        <w:tab/>
        <w:t xml:space="preserve">On this ____ day of ___________________, 20______, before </w:t>
      </w:r>
      <w:r w:rsidRPr="00FA6D8D">
        <w:rPr>
          <w:rFonts w:ascii="Times New Roman" w:hAnsi="Times New Roman" w:cs="Times New Roman"/>
          <w:sz w:val="24"/>
          <w:szCs w:val="22"/>
        </w:rPr>
        <w:t xml:space="preserve">me, _____________________, a Notary Public, or before any officer within this State or without the State now qualified under existing law to take acknowledgments, appeared the within named </w:t>
      </w:r>
      <w:r w:rsidR="00C85DF4" w:rsidRPr="00FA6D8D">
        <w:rPr>
          <w:rFonts w:ascii="Times New Roman" w:hAnsi="Times New Roman" w:cs="Times New Roman"/>
          <w:sz w:val="24"/>
          <w:szCs w:val="24"/>
        </w:rPr>
        <w:t xml:space="preserve">___________________________ and ___________________________, </w:t>
      </w:r>
      <w:r w:rsidR="00FA6D8D" w:rsidRPr="00FA6D8D">
        <w:rPr>
          <w:rFonts w:ascii="Times New Roman" w:hAnsi="Times New Roman" w:cs="Times New Roman"/>
          <w:sz w:val="24"/>
          <w:szCs w:val="22"/>
        </w:rPr>
        <w:t>to me personally well-</w:t>
      </w:r>
      <w:r w:rsidR="00C85DF4" w:rsidRPr="00FA6D8D">
        <w:rPr>
          <w:rFonts w:ascii="Times New Roman" w:hAnsi="Times New Roman" w:cs="Times New Roman"/>
          <w:sz w:val="24"/>
          <w:szCs w:val="22"/>
        </w:rPr>
        <w:t xml:space="preserve">known </w:t>
      </w:r>
      <w:r w:rsidRPr="00FA6D8D">
        <w:rPr>
          <w:rFonts w:ascii="Times New Roman" w:hAnsi="Times New Roman" w:cs="Times New Roman"/>
          <w:sz w:val="24"/>
          <w:szCs w:val="22"/>
        </w:rPr>
        <w:t>or satisfac</w:t>
      </w:r>
      <w:r w:rsidR="00C85DF4" w:rsidRPr="00FA6D8D">
        <w:rPr>
          <w:rFonts w:ascii="Times New Roman" w:hAnsi="Times New Roman" w:cs="Times New Roman"/>
          <w:sz w:val="24"/>
          <w:szCs w:val="22"/>
        </w:rPr>
        <w:t>torily proven to be such person(s)</w:t>
      </w:r>
      <w:r w:rsidRPr="00FA6D8D">
        <w:rPr>
          <w:rFonts w:ascii="Times New Roman" w:hAnsi="Times New Roman" w:cs="Times New Roman"/>
          <w:sz w:val="24"/>
          <w:szCs w:val="22"/>
        </w:rPr>
        <w:t xml:space="preserve">, who stated and acknowledged that </w:t>
      </w:r>
      <w:r w:rsidR="00C85DF4" w:rsidRPr="00FA6D8D">
        <w:rPr>
          <w:rFonts w:ascii="Times New Roman" w:hAnsi="Times New Roman" w:cs="Times New Roman"/>
          <w:sz w:val="24"/>
          <w:szCs w:val="22"/>
        </w:rPr>
        <w:t>he/she/they</w:t>
      </w:r>
      <w:r w:rsidRPr="00FA6D8D">
        <w:rPr>
          <w:rFonts w:ascii="Times New Roman" w:hAnsi="Times New Roman" w:cs="Times New Roman"/>
          <w:sz w:val="24"/>
          <w:szCs w:val="22"/>
        </w:rPr>
        <w:t xml:space="preserve"> had so signed, executed and delivered said foregoing instrument for the consideration, uses and purposes therein mentioned and set forth.</w:t>
      </w:r>
    </w:p>
    <w:p w:rsidR="00BE2CF8" w:rsidRPr="00FA6D8D" w:rsidRDefault="00BE2CF8" w:rsidP="00BE2CF8">
      <w:pPr>
        <w:overflowPunct/>
        <w:autoSpaceDE/>
        <w:autoSpaceDN/>
        <w:adjustRightInd/>
        <w:jc w:val="both"/>
        <w:textAlignment w:val="auto"/>
        <w:rPr>
          <w:rFonts w:ascii="Times New Roman" w:hAnsi="Times New Roman" w:cs="Times New Roman"/>
          <w:sz w:val="24"/>
          <w:szCs w:val="22"/>
        </w:rPr>
      </w:pPr>
    </w:p>
    <w:p w:rsidR="00BA49C8" w:rsidRPr="00FA6D8D" w:rsidRDefault="00BE2CF8" w:rsidP="00BA49C8">
      <w:pPr>
        <w:jc w:val="both"/>
      </w:pPr>
      <w:r w:rsidRPr="00FA6D8D">
        <w:rPr>
          <w:rFonts w:ascii="Times New Roman" w:hAnsi="Times New Roman" w:cs="Times New Roman"/>
          <w:sz w:val="24"/>
          <w:szCs w:val="22"/>
        </w:rPr>
        <w:tab/>
      </w:r>
      <w:r w:rsidR="00BA49C8" w:rsidRPr="00FA6D8D">
        <w:rPr>
          <w:rFonts w:ascii="Times New Roman" w:hAnsi="Times New Roman" w:cs="Times New Roman"/>
          <w:sz w:val="24"/>
          <w:szCs w:val="24"/>
        </w:rPr>
        <w:t>IN TESTIMONY WHEREOF, I have hereunto set my hand and official seal this ____ day of ______________________, 201______.</w:t>
      </w:r>
      <w:r w:rsidR="00BA49C8" w:rsidRPr="00FA6D8D">
        <w:t xml:space="preserve"> </w:t>
      </w:r>
    </w:p>
    <w:p w:rsidR="00BA49C8" w:rsidRPr="00FA6D8D" w:rsidRDefault="00BA49C8" w:rsidP="00BA49C8">
      <w:pPr>
        <w:pStyle w:val="NoSpacing"/>
        <w:ind w:firstLine="648"/>
        <w:jc w:val="both"/>
      </w:pPr>
    </w:p>
    <w:p w:rsidR="00BA49C8" w:rsidRPr="00FA6D8D" w:rsidRDefault="00BA49C8" w:rsidP="00BA49C8">
      <w:pPr>
        <w:jc w:val="both"/>
        <w:rPr>
          <w:rFonts w:ascii="Times New Roman" w:hAnsi="Times New Roman"/>
          <w:sz w:val="24"/>
          <w:szCs w:val="24"/>
        </w:rPr>
      </w:pP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t>___________________________________</w:t>
      </w:r>
    </w:p>
    <w:p w:rsidR="00BA49C8" w:rsidRPr="00FA6D8D" w:rsidRDefault="00BA49C8" w:rsidP="00BA49C8">
      <w:pPr>
        <w:rPr>
          <w:rFonts w:ascii="Times New Roman" w:hAnsi="Times New Roman"/>
          <w:sz w:val="24"/>
          <w:szCs w:val="24"/>
        </w:rPr>
      </w:pP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t>Notary Public</w:t>
      </w:r>
    </w:p>
    <w:p w:rsidR="00BA49C8" w:rsidRPr="00FA6D8D" w:rsidRDefault="00BA49C8" w:rsidP="00BA49C8">
      <w:pPr>
        <w:rPr>
          <w:rFonts w:ascii="Times New Roman" w:hAnsi="Times New Roman"/>
          <w:sz w:val="24"/>
          <w:szCs w:val="24"/>
        </w:rPr>
      </w:pPr>
    </w:p>
    <w:p w:rsidR="00BA49C8" w:rsidRPr="00FA6D8D" w:rsidRDefault="00BA49C8" w:rsidP="00BA49C8">
      <w:pPr>
        <w:rPr>
          <w:rFonts w:ascii="Times New Roman" w:hAnsi="Times New Roman"/>
          <w:sz w:val="24"/>
          <w:szCs w:val="24"/>
        </w:rPr>
      </w:pPr>
      <w:r w:rsidRPr="00FA6D8D">
        <w:rPr>
          <w:rFonts w:ascii="Times New Roman" w:hAnsi="Times New Roman"/>
          <w:sz w:val="24"/>
          <w:szCs w:val="24"/>
        </w:rPr>
        <w:tab/>
        <w:t>My Commission Expires:</w:t>
      </w:r>
    </w:p>
    <w:p w:rsidR="00BA49C8" w:rsidRPr="00FA6D8D" w:rsidRDefault="00BA49C8" w:rsidP="00BA49C8">
      <w:pPr>
        <w:rPr>
          <w:rFonts w:ascii="Times New Roman" w:hAnsi="Times New Roman"/>
          <w:sz w:val="24"/>
          <w:szCs w:val="24"/>
        </w:rPr>
      </w:pPr>
      <w:r w:rsidRPr="00FA6D8D">
        <w:rPr>
          <w:rFonts w:ascii="Times New Roman" w:hAnsi="Times New Roman"/>
          <w:sz w:val="24"/>
          <w:szCs w:val="24"/>
        </w:rPr>
        <w:tab/>
        <w:t xml:space="preserve">____________________  </w:t>
      </w:r>
    </w:p>
    <w:p w:rsidR="00FA7F06" w:rsidRPr="00FA6D8D" w:rsidRDefault="00FA7F06" w:rsidP="00BA49C8">
      <w:pPr>
        <w:overflowPunct/>
        <w:autoSpaceDE/>
        <w:autoSpaceDN/>
        <w:adjustRightInd/>
        <w:jc w:val="both"/>
        <w:textAlignment w:val="auto"/>
        <w:rPr>
          <w:rFonts w:ascii="Times New Roman" w:hAnsi="Times New Roman" w:cs="Times New Roman"/>
          <w:sz w:val="24"/>
          <w:szCs w:val="24"/>
        </w:rPr>
      </w:pPr>
      <w:r w:rsidRPr="00FA6D8D">
        <w:rPr>
          <w:rFonts w:ascii="Times New Roman" w:hAnsi="Times New Roman" w:cs="Times New Roman"/>
          <w:sz w:val="24"/>
          <w:szCs w:val="24"/>
        </w:rPr>
        <w:br w:type="page"/>
      </w:r>
      <w:r w:rsidRPr="00FA6D8D">
        <w:rPr>
          <w:rFonts w:ascii="Times New Roman" w:hAnsi="Times New Roman" w:cs="Times New Roman"/>
          <w:sz w:val="24"/>
          <w:szCs w:val="24"/>
        </w:rPr>
        <w:lastRenderedPageBreak/>
        <w:t>[SIGNATURE PAGE FOR LOTS OWNED BY CORPORATIONS, LLCs, OR OTHER ENTITIES]</w:t>
      </w:r>
    </w:p>
    <w:p w:rsidR="00FA7F06" w:rsidRPr="00FA6D8D" w:rsidRDefault="00FA7F06" w:rsidP="00FA7F06">
      <w:pPr>
        <w:ind w:left="720"/>
        <w:jc w:val="both"/>
        <w:rPr>
          <w:rFonts w:ascii="Times New Roman" w:hAnsi="Times New Roman" w:cs="Times New Roman"/>
          <w:sz w:val="24"/>
          <w:szCs w:val="24"/>
        </w:rPr>
      </w:pPr>
    </w:p>
    <w:p w:rsidR="00FA7F06" w:rsidRPr="00FA6D8D" w:rsidRDefault="00FA7F06" w:rsidP="00FA7F06">
      <w:pPr>
        <w:jc w:val="both"/>
        <w:rPr>
          <w:rFonts w:ascii="Times New Roman" w:hAnsi="Times New Roman" w:cs="Times New Roman"/>
          <w:sz w:val="24"/>
          <w:szCs w:val="24"/>
        </w:rPr>
      </w:pPr>
      <w:r w:rsidRPr="00FA6D8D">
        <w:rPr>
          <w:rFonts w:ascii="Times New Roman" w:hAnsi="Times New Roman" w:cs="Times New Roman"/>
          <w:sz w:val="24"/>
          <w:szCs w:val="24"/>
        </w:rPr>
        <w:tab/>
        <w:t>IN WITNESS WHEREOF, as the owner(s) of the lot located at the following address:  _______________________________________, I/we set my/our hand(s) this ______ day of ______________________, 201____</w:t>
      </w:r>
      <w:r w:rsidR="008932E1" w:rsidRPr="00FA6D8D">
        <w:rPr>
          <w:rFonts w:ascii="Times New Roman" w:hAnsi="Times New Roman" w:cs="Times New Roman"/>
          <w:sz w:val="24"/>
          <w:szCs w:val="24"/>
        </w:rPr>
        <w:t>.</w:t>
      </w:r>
    </w:p>
    <w:p w:rsidR="00FA7F06" w:rsidRPr="00FA6D8D" w:rsidRDefault="00FA7F06" w:rsidP="00FA7F06">
      <w:pPr>
        <w:jc w:val="both"/>
        <w:rPr>
          <w:rFonts w:ascii="Times New Roman" w:hAnsi="Times New Roman" w:cs="Times New Roman"/>
          <w:sz w:val="24"/>
          <w:szCs w:val="24"/>
        </w:rPr>
      </w:pPr>
    </w:p>
    <w:p w:rsidR="00FA7F06" w:rsidRPr="00FA6D8D" w:rsidRDefault="00FA7F06" w:rsidP="00FA7F06">
      <w:pPr>
        <w:jc w:val="both"/>
        <w:rPr>
          <w:rFonts w:ascii="Times New Roman" w:hAnsi="Times New Roman" w:cs="Times New Roman"/>
          <w:sz w:val="24"/>
          <w:szCs w:val="24"/>
        </w:rPr>
      </w:pPr>
      <w:r w:rsidRPr="00FA6D8D">
        <w:rPr>
          <w:rFonts w:ascii="Times New Roman" w:hAnsi="Times New Roman" w:cs="Times New Roman"/>
          <w:sz w:val="24"/>
          <w:szCs w:val="24"/>
        </w:rPr>
        <w:tab/>
        <w:t>__________________________________</w:t>
      </w:r>
      <w:r w:rsidRPr="00FA6D8D">
        <w:rPr>
          <w:rFonts w:ascii="Times New Roman" w:hAnsi="Times New Roman" w:cs="Times New Roman"/>
          <w:sz w:val="24"/>
          <w:szCs w:val="24"/>
        </w:rPr>
        <w:tab/>
      </w:r>
      <w:r w:rsidRPr="00FA6D8D">
        <w:rPr>
          <w:rFonts w:ascii="Times New Roman" w:hAnsi="Times New Roman" w:cs="Times New Roman"/>
          <w:sz w:val="24"/>
          <w:szCs w:val="24"/>
        </w:rPr>
        <w:tab/>
      </w:r>
    </w:p>
    <w:p w:rsidR="00FA7F06" w:rsidRPr="00FA6D8D" w:rsidRDefault="00FA7F06" w:rsidP="00FA7F06">
      <w:pPr>
        <w:jc w:val="both"/>
        <w:rPr>
          <w:rFonts w:ascii="Times New Roman" w:hAnsi="Times New Roman" w:cs="Times New Roman"/>
          <w:sz w:val="24"/>
          <w:szCs w:val="24"/>
        </w:rPr>
      </w:pPr>
    </w:p>
    <w:p w:rsidR="00FA7F06" w:rsidRPr="00FA6D8D" w:rsidRDefault="00FA7F06" w:rsidP="00FA7F06">
      <w:pPr>
        <w:jc w:val="both"/>
        <w:rPr>
          <w:rFonts w:ascii="Times New Roman" w:hAnsi="Times New Roman" w:cs="Times New Roman"/>
          <w:sz w:val="24"/>
          <w:szCs w:val="24"/>
        </w:rPr>
      </w:pPr>
      <w:r w:rsidRPr="00FA6D8D">
        <w:rPr>
          <w:rFonts w:ascii="Times New Roman" w:hAnsi="Times New Roman" w:cs="Times New Roman"/>
          <w:sz w:val="24"/>
          <w:szCs w:val="24"/>
        </w:rPr>
        <w:tab/>
        <w:t>__________________________________</w:t>
      </w:r>
    </w:p>
    <w:p w:rsidR="00FA7F06" w:rsidRPr="00FA6D8D" w:rsidRDefault="00FA7F06" w:rsidP="00FA7F06">
      <w:pPr>
        <w:jc w:val="both"/>
        <w:rPr>
          <w:rFonts w:ascii="Times New Roman" w:hAnsi="Times New Roman" w:cs="Times New Roman"/>
          <w:sz w:val="24"/>
          <w:szCs w:val="24"/>
        </w:rPr>
      </w:pPr>
      <w:r w:rsidRPr="00FA6D8D">
        <w:rPr>
          <w:rFonts w:ascii="Times New Roman" w:hAnsi="Times New Roman" w:cs="Times New Roman"/>
          <w:sz w:val="24"/>
          <w:szCs w:val="24"/>
        </w:rPr>
        <w:tab/>
        <w:t>(Printed name)</w:t>
      </w:r>
    </w:p>
    <w:p w:rsidR="00FA7F06" w:rsidRPr="00FA6D8D" w:rsidRDefault="00FA7F06" w:rsidP="00FA7F06">
      <w:pPr>
        <w:jc w:val="both"/>
        <w:rPr>
          <w:rFonts w:ascii="Times New Roman" w:hAnsi="Times New Roman" w:cs="Times New Roman"/>
          <w:sz w:val="24"/>
          <w:szCs w:val="24"/>
        </w:rPr>
      </w:pPr>
    </w:p>
    <w:p w:rsidR="00FA7F06" w:rsidRPr="00FA6D8D" w:rsidRDefault="00FA7F06" w:rsidP="00FA7F06">
      <w:pPr>
        <w:jc w:val="both"/>
        <w:rPr>
          <w:rFonts w:ascii="Times New Roman" w:hAnsi="Times New Roman" w:cs="Times New Roman"/>
          <w:sz w:val="24"/>
          <w:szCs w:val="24"/>
        </w:rPr>
      </w:pPr>
      <w:r w:rsidRPr="00FA6D8D">
        <w:rPr>
          <w:rFonts w:ascii="Times New Roman" w:hAnsi="Times New Roman" w:cs="Times New Roman"/>
          <w:sz w:val="24"/>
          <w:szCs w:val="24"/>
        </w:rPr>
        <w:tab/>
        <w:t>__________________________________</w:t>
      </w:r>
      <w:r w:rsidRPr="00FA6D8D">
        <w:rPr>
          <w:rFonts w:ascii="Times New Roman" w:hAnsi="Times New Roman" w:cs="Times New Roman"/>
          <w:sz w:val="24"/>
          <w:szCs w:val="24"/>
        </w:rPr>
        <w:tab/>
      </w:r>
      <w:r w:rsidRPr="00FA6D8D">
        <w:rPr>
          <w:rFonts w:ascii="Times New Roman" w:hAnsi="Times New Roman" w:cs="Times New Roman"/>
          <w:sz w:val="24"/>
          <w:szCs w:val="24"/>
        </w:rPr>
        <w:tab/>
      </w:r>
    </w:p>
    <w:p w:rsidR="00FA7F06" w:rsidRPr="00FA6D8D" w:rsidRDefault="00FA7F06" w:rsidP="00FA7F06">
      <w:pPr>
        <w:jc w:val="both"/>
        <w:rPr>
          <w:rFonts w:ascii="Times New Roman" w:hAnsi="Times New Roman" w:cs="Times New Roman"/>
          <w:sz w:val="24"/>
          <w:szCs w:val="24"/>
        </w:rPr>
      </w:pPr>
    </w:p>
    <w:p w:rsidR="00FA7F06" w:rsidRPr="00FA6D8D" w:rsidRDefault="00FA7F06" w:rsidP="00FA7F06">
      <w:pPr>
        <w:jc w:val="both"/>
        <w:rPr>
          <w:rFonts w:ascii="Times New Roman" w:hAnsi="Times New Roman" w:cs="Times New Roman"/>
          <w:sz w:val="24"/>
          <w:szCs w:val="24"/>
        </w:rPr>
      </w:pPr>
      <w:r w:rsidRPr="00FA6D8D">
        <w:rPr>
          <w:rFonts w:ascii="Times New Roman" w:hAnsi="Times New Roman" w:cs="Times New Roman"/>
          <w:sz w:val="24"/>
          <w:szCs w:val="24"/>
        </w:rPr>
        <w:tab/>
        <w:t>__________________________________</w:t>
      </w:r>
    </w:p>
    <w:p w:rsidR="00FA7F06" w:rsidRPr="00FA6D8D" w:rsidRDefault="00FA7F06" w:rsidP="00FA7F06">
      <w:pPr>
        <w:jc w:val="both"/>
        <w:rPr>
          <w:rFonts w:ascii="Times New Roman" w:hAnsi="Times New Roman" w:cs="Times New Roman"/>
          <w:sz w:val="24"/>
          <w:szCs w:val="24"/>
        </w:rPr>
      </w:pPr>
      <w:r w:rsidRPr="00FA6D8D">
        <w:rPr>
          <w:rFonts w:ascii="Times New Roman" w:hAnsi="Times New Roman" w:cs="Times New Roman"/>
          <w:sz w:val="24"/>
          <w:szCs w:val="24"/>
        </w:rPr>
        <w:tab/>
        <w:t>(Printed name)</w:t>
      </w:r>
    </w:p>
    <w:p w:rsidR="00C13B10" w:rsidRPr="00FA6D8D" w:rsidRDefault="00C13B10" w:rsidP="00C13B10">
      <w:pPr>
        <w:jc w:val="center"/>
        <w:rPr>
          <w:rFonts w:ascii="Times New Roman" w:hAnsi="Times New Roman" w:cs="Times New Roman"/>
          <w:b/>
          <w:sz w:val="24"/>
          <w:szCs w:val="24"/>
          <w:u w:val="single"/>
        </w:rPr>
      </w:pPr>
      <w:r w:rsidRPr="00FA6D8D">
        <w:rPr>
          <w:rFonts w:ascii="Times New Roman" w:hAnsi="Times New Roman" w:cs="Times New Roman"/>
          <w:b/>
          <w:sz w:val="24"/>
          <w:szCs w:val="24"/>
          <w:u w:val="single"/>
        </w:rPr>
        <w:t>ACKNOWLEDGMENT</w:t>
      </w:r>
    </w:p>
    <w:p w:rsidR="00C13B10" w:rsidRPr="00FA6D8D" w:rsidRDefault="00C13B10" w:rsidP="00C13B10">
      <w:pPr>
        <w:jc w:val="both"/>
        <w:rPr>
          <w:rFonts w:ascii="Times New Roman" w:hAnsi="Times New Roman" w:cs="Times New Roman"/>
          <w:sz w:val="24"/>
          <w:szCs w:val="24"/>
        </w:rPr>
      </w:pPr>
    </w:p>
    <w:p w:rsidR="00C13B10" w:rsidRPr="00FA6D8D" w:rsidRDefault="009E4FEA" w:rsidP="00C13B10">
      <w:pPr>
        <w:jc w:val="both"/>
        <w:rPr>
          <w:rFonts w:ascii="Times New Roman" w:hAnsi="Times New Roman"/>
          <w:sz w:val="24"/>
          <w:szCs w:val="24"/>
        </w:rPr>
      </w:pPr>
      <w:r w:rsidRPr="00FA6D8D">
        <w:rPr>
          <w:rFonts w:ascii="Times New Roman" w:hAnsi="Times New Roman"/>
          <w:sz w:val="24"/>
          <w:szCs w:val="24"/>
        </w:rPr>
        <w:tab/>
      </w:r>
      <w:r w:rsidR="00C13B10" w:rsidRPr="00FA6D8D">
        <w:rPr>
          <w:rFonts w:ascii="Times New Roman" w:hAnsi="Times New Roman"/>
          <w:sz w:val="24"/>
          <w:szCs w:val="24"/>
        </w:rPr>
        <w:t xml:space="preserve">STATE OF </w:t>
      </w:r>
      <w:r w:rsidRPr="00FA6D8D">
        <w:rPr>
          <w:rFonts w:ascii="Times New Roman" w:hAnsi="Times New Roman"/>
          <w:sz w:val="24"/>
          <w:szCs w:val="24"/>
        </w:rPr>
        <w:t>_____________________</w:t>
      </w:r>
      <w:r w:rsidR="00C13B10" w:rsidRPr="00FA6D8D">
        <w:rPr>
          <w:rFonts w:ascii="Times New Roman" w:hAnsi="Times New Roman"/>
          <w:sz w:val="24"/>
          <w:szCs w:val="24"/>
        </w:rPr>
        <w:tab/>
        <w:t>)</w:t>
      </w:r>
    </w:p>
    <w:p w:rsidR="00C13B10" w:rsidRPr="00FA6D8D" w:rsidRDefault="00C13B10" w:rsidP="00C13B10">
      <w:pPr>
        <w:jc w:val="both"/>
        <w:rPr>
          <w:rFonts w:ascii="Times New Roman" w:hAnsi="Times New Roman"/>
          <w:sz w:val="24"/>
          <w:szCs w:val="24"/>
        </w:rPr>
      </w:pP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r>
      <w:r w:rsidR="009E4FEA" w:rsidRPr="00FA6D8D">
        <w:rPr>
          <w:rFonts w:ascii="Times New Roman" w:hAnsi="Times New Roman"/>
          <w:sz w:val="24"/>
          <w:szCs w:val="24"/>
        </w:rPr>
        <w:tab/>
      </w:r>
      <w:r w:rsidR="009E4FEA" w:rsidRPr="00FA6D8D">
        <w:rPr>
          <w:rFonts w:ascii="Times New Roman" w:hAnsi="Times New Roman"/>
          <w:sz w:val="24"/>
          <w:szCs w:val="24"/>
        </w:rPr>
        <w:tab/>
      </w:r>
      <w:proofErr w:type="gramStart"/>
      <w:r w:rsidRPr="00FA6D8D">
        <w:rPr>
          <w:rFonts w:ascii="Times New Roman" w:hAnsi="Times New Roman"/>
          <w:sz w:val="24"/>
          <w:szCs w:val="24"/>
        </w:rPr>
        <w:t>)        ss.</w:t>
      </w:r>
      <w:proofErr w:type="gramEnd"/>
    </w:p>
    <w:p w:rsidR="00C13B10" w:rsidRPr="00FA6D8D" w:rsidRDefault="009E4FEA" w:rsidP="00C13B10">
      <w:pPr>
        <w:jc w:val="both"/>
        <w:rPr>
          <w:rFonts w:ascii="Times New Roman" w:hAnsi="Times New Roman"/>
          <w:sz w:val="24"/>
          <w:szCs w:val="24"/>
        </w:rPr>
      </w:pPr>
      <w:r w:rsidRPr="00FA6D8D">
        <w:rPr>
          <w:rFonts w:ascii="Times New Roman" w:hAnsi="Times New Roman"/>
          <w:sz w:val="24"/>
          <w:szCs w:val="24"/>
        </w:rPr>
        <w:tab/>
      </w:r>
      <w:r w:rsidR="00C13B10" w:rsidRPr="00FA6D8D">
        <w:rPr>
          <w:rFonts w:ascii="Times New Roman" w:hAnsi="Times New Roman"/>
          <w:sz w:val="24"/>
          <w:szCs w:val="24"/>
        </w:rPr>
        <w:t xml:space="preserve">COUNTY OF </w:t>
      </w:r>
      <w:r w:rsidR="00C13B10" w:rsidRPr="00FA6D8D">
        <w:rPr>
          <w:rFonts w:ascii="Times New Roman" w:hAnsi="Times New Roman"/>
          <w:sz w:val="24"/>
          <w:szCs w:val="24"/>
        </w:rPr>
        <w:tab/>
      </w:r>
      <w:r w:rsidRPr="00FA6D8D">
        <w:rPr>
          <w:rFonts w:ascii="Times New Roman" w:hAnsi="Times New Roman"/>
          <w:sz w:val="24"/>
          <w:szCs w:val="24"/>
        </w:rPr>
        <w:t>___________________</w:t>
      </w:r>
      <w:r w:rsidR="00C13B10" w:rsidRPr="00FA6D8D">
        <w:rPr>
          <w:rFonts w:ascii="Times New Roman" w:hAnsi="Times New Roman"/>
          <w:sz w:val="24"/>
          <w:szCs w:val="24"/>
        </w:rPr>
        <w:t xml:space="preserve">        </w:t>
      </w:r>
      <w:r w:rsidRPr="00FA6D8D">
        <w:rPr>
          <w:rFonts w:ascii="Times New Roman" w:hAnsi="Times New Roman"/>
          <w:sz w:val="24"/>
          <w:szCs w:val="24"/>
        </w:rPr>
        <w:tab/>
      </w:r>
      <w:r w:rsidR="00C13B10" w:rsidRPr="00FA6D8D">
        <w:rPr>
          <w:rFonts w:ascii="Times New Roman" w:hAnsi="Times New Roman"/>
          <w:sz w:val="24"/>
          <w:szCs w:val="24"/>
        </w:rPr>
        <w:t>)</w:t>
      </w:r>
    </w:p>
    <w:p w:rsidR="00BA6CC8" w:rsidRPr="00FA6D8D" w:rsidRDefault="00C13B10" w:rsidP="00BA6CC8">
      <w:pPr>
        <w:jc w:val="both"/>
        <w:rPr>
          <w:rFonts w:ascii="Times New Roman" w:hAnsi="Times New Roman"/>
          <w:sz w:val="24"/>
          <w:szCs w:val="24"/>
        </w:rPr>
      </w:pPr>
      <w:r w:rsidRPr="00FA6D8D">
        <w:rPr>
          <w:rFonts w:ascii="Times New Roman" w:hAnsi="Times New Roman"/>
          <w:sz w:val="24"/>
          <w:szCs w:val="24"/>
        </w:rPr>
        <w:tab/>
      </w:r>
    </w:p>
    <w:p w:rsidR="00BA6CC8" w:rsidRPr="00FA6D8D" w:rsidRDefault="00BA6CC8" w:rsidP="00BA6CC8">
      <w:pPr>
        <w:jc w:val="both"/>
        <w:rPr>
          <w:rFonts w:ascii="Times New Roman" w:hAnsi="Times New Roman" w:cs="Times New Roman"/>
          <w:sz w:val="24"/>
          <w:szCs w:val="24"/>
        </w:rPr>
      </w:pPr>
      <w:r w:rsidRPr="00FA6D8D">
        <w:rPr>
          <w:rFonts w:ascii="Times New Roman" w:hAnsi="Times New Roman" w:cs="Times New Roman"/>
          <w:sz w:val="24"/>
          <w:szCs w:val="24"/>
        </w:rPr>
        <w:tab/>
        <w:t>On this ____ day of _____________</w:t>
      </w:r>
      <w:r w:rsidR="009E4FEA" w:rsidRPr="00FA6D8D">
        <w:rPr>
          <w:rFonts w:ascii="Times New Roman" w:hAnsi="Times New Roman" w:cs="Times New Roman"/>
          <w:sz w:val="24"/>
          <w:szCs w:val="24"/>
        </w:rPr>
        <w:t>______</w:t>
      </w:r>
      <w:r w:rsidRPr="00FA6D8D">
        <w:rPr>
          <w:rFonts w:ascii="Times New Roman" w:hAnsi="Times New Roman" w:cs="Times New Roman"/>
          <w:sz w:val="24"/>
          <w:szCs w:val="24"/>
        </w:rPr>
        <w:t>, 20</w:t>
      </w:r>
      <w:r w:rsidR="009E4FEA" w:rsidRPr="00FA6D8D">
        <w:rPr>
          <w:rFonts w:ascii="Times New Roman" w:hAnsi="Times New Roman" w:cs="Times New Roman"/>
          <w:sz w:val="24"/>
          <w:szCs w:val="24"/>
        </w:rPr>
        <w:t>______</w:t>
      </w:r>
      <w:r w:rsidRPr="00FA6D8D">
        <w:rPr>
          <w:rFonts w:ascii="Times New Roman" w:hAnsi="Times New Roman" w:cs="Times New Roman"/>
          <w:sz w:val="24"/>
          <w:szCs w:val="24"/>
        </w:rPr>
        <w:t>, before me, __________</w:t>
      </w:r>
      <w:r w:rsidR="009E4FEA" w:rsidRPr="00FA6D8D">
        <w:rPr>
          <w:rFonts w:ascii="Times New Roman" w:hAnsi="Times New Roman" w:cs="Times New Roman"/>
          <w:sz w:val="24"/>
          <w:szCs w:val="24"/>
        </w:rPr>
        <w:t xml:space="preserve">____________, a Notary Public, </w:t>
      </w:r>
      <w:r w:rsidRPr="00FA6D8D">
        <w:rPr>
          <w:rFonts w:ascii="Times New Roman" w:hAnsi="Times New Roman" w:cs="Times New Roman"/>
          <w:sz w:val="24"/>
          <w:szCs w:val="24"/>
        </w:rPr>
        <w:t>or before any officer within this State or without the State now qualified under exist</w:t>
      </w:r>
      <w:r w:rsidR="009E4FEA" w:rsidRPr="00FA6D8D">
        <w:rPr>
          <w:rFonts w:ascii="Times New Roman" w:hAnsi="Times New Roman" w:cs="Times New Roman"/>
          <w:sz w:val="24"/>
          <w:szCs w:val="24"/>
        </w:rPr>
        <w:t>ing law to take acknowledgments</w:t>
      </w:r>
      <w:r w:rsidRPr="00FA6D8D">
        <w:rPr>
          <w:rFonts w:ascii="Times New Roman" w:hAnsi="Times New Roman" w:cs="Times New Roman"/>
          <w:sz w:val="24"/>
          <w:szCs w:val="24"/>
        </w:rPr>
        <w:t xml:space="preserve">, duly commissioned, qualified and acting, within and for said County and State, appeared in person the within named </w:t>
      </w:r>
      <w:r w:rsidR="009E4FEA" w:rsidRPr="00FA6D8D">
        <w:rPr>
          <w:rFonts w:ascii="Times New Roman" w:hAnsi="Times New Roman" w:cs="Times New Roman"/>
          <w:sz w:val="24"/>
          <w:szCs w:val="24"/>
        </w:rPr>
        <w:t>___________________________</w:t>
      </w:r>
      <w:r w:rsidRPr="00FA6D8D">
        <w:rPr>
          <w:rFonts w:ascii="Times New Roman" w:hAnsi="Times New Roman" w:cs="Times New Roman"/>
          <w:sz w:val="24"/>
          <w:szCs w:val="24"/>
        </w:rPr>
        <w:t xml:space="preserve"> and </w:t>
      </w:r>
      <w:r w:rsidR="009E4FEA" w:rsidRPr="00FA6D8D">
        <w:rPr>
          <w:rFonts w:ascii="Times New Roman" w:hAnsi="Times New Roman" w:cs="Times New Roman"/>
          <w:sz w:val="24"/>
          <w:szCs w:val="24"/>
        </w:rPr>
        <w:t>___________________________, b</w:t>
      </w:r>
      <w:r w:rsidRPr="00FA6D8D">
        <w:rPr>
          <w:rFonts w:ascii="Times New Roman" w:hAnsi="Times New Roman" w:cs="Times New Roman"/>
          <w:sz w:val="24"/>
          <w:szCs w:val="24"/>
        </w:rPr>
        <w:t>eing the person or persons authorized by said limited liability company</w:t>
      </w:r>
      <w:r w:rsidR="009B571F" w:rsidRPr="00FA6D8D">
        <w:rPr>
          <w:rFonts w:ascii="Times New Roman" w:hAnsi="Times New Roman" w:cs="Times New Roman"/>
          <w:sz w:val="24"/>
          <w:szCs w:val="24"/>
        </w:rPr>
        <w:t>, corporation or other entity</w:t>
      </w:r>
      <w:r w:rsidRPr="00FA6D8D">
        <w:rPr>
          <w:rFonts w:ascii="Times New Roman" w:hAnsi="Times New Roman" w:cs="Times New Roman"/>
          <w:sz w:val="24"/>
          <w:szCs w:val="24"/>
        </w:rPr>
        <w:t xml:space="preserve"> to execute such instrument</w:t>
      </w:r>
      <w:r w:rsidR="009B571F" w:rsidRPr="00FA6D8D">
        <w:rPr>
          <w:rFonts w:ascii="Times New Roman" w:hAnsi="Times New Roman" w:cs="Times New Roman"/>
          <w:sz w:val="24"/>
          <w:szCs w:val="24"/>
        </w:rPr>
        <w:t xml:space="preserve"> as _____________________________ and ______________________, to me personally well-known </w:t>
      </w:r>
      <w:r w:rsidRPr="00FA6D8D">
        <w:rPr>
          <w:rFonts w:ascii="Times New Roman" w:hAnsi="Times New Roman" w:cs="Times New Roman"/>
          <w:sz w:val="24"/>
          <w:szCs w:val="24"/>
        </w:rPr>
        <w:t>or satisfac</w:t>
      </w:r>
      <w:r w:rsidR="009B571F" w:rsidRPr="00FA6D8D">
        <w:rPr>
          <w:rFonts w:ascii="Times New Roman" w:hAnsi="Times New Roman" w:cs="Times New Roman"/>
          <w:sz w:val="24"/>
          <w:szCs w:val="24"/>
        </w:rPr>
        <w:t>torily proven to be such person(s)</w:t>
      </w:r>
      <w:r w:rsidRPr="00FA6D8D">
        <w:rPr>
          <w:rFonts w:ascii="Times New Roman" w:hAnsi="Times New Roman" w:cs="Times New Roman"/>
          <w:sz w:val="24"/>
          <w:szCs w:val="24"/>
        </w:rPr>
        <w:t>, who stated that</w:t>
      </w:r>
      <w:r w:rsidR="009B571F" w:rsidRPr="00FA6D8D">
        <w:rPr>
          <w:rFonts w:ascii="Times New Roman" w:hAnsi="Times New Roman" w:cs="Times New Roman"/>
          <w:sz w:val="24"/>
          <w:szCs w:val="24"/>
        </w:rPr>
        <w:t xml:space="preserve"> he/she/</w:t>
      </w:r>
      <w:r w:rsidRPr="00FA6D8D">
        <w:rPr>
          <w:rFonts w:ascii="Times New Roman" w:hAnsi="Times New Roman" w:cs="Times New Roman"/>
          <w:sz w:val="24"/>
          <w:szCs w:val="24"/>
        </w:rPr>
        <w:t xml:space="preserve">they </w:t>
      </w:r>
      <w:r w:rsidR="00611959" w:rsidRPr="00FA6D8D">
        <w:rPr>
          <w:rFonts w:ascii="Times New Roman" w:hAnsi="Times New Roman" w:cs="Times New Roman"/>
          <w:sz w:val="24"/>
          <w:szCs w:val="24"/>
        </w:rPr>
        <w:t>were</w:t>
      </w:r>
      <w:r w:rsidRPr="00FA6D8D">
        <w:rPr>
          <w:rFonts w:ascii="Times New Roman" w:hAnsi="Times New Roman" w:cs="Times New Roman"/>
          <w:sz w:val="24"/>
          <w:szCs w:val="24"/>
        </w:rPr>
        <w:t xml:space="preserve"> the </w:t>
      </w:r>
      <w:r w:rsidR="009B571F" w:rsidRPr="00FA6D8D">
        <w:rPr>
          <w:rFonts w:ascii="Times New Roman" w:hAnsi="Times New Roman" w:cs="Times New Roman"/>
          <w:sz w:val="24"/>
          <w:szCs w:val="24"/>
        </w:rPr>
        <w:t xml:space="preserve">_____________________________ and ______________________, </w:t>
      </w:r>
      <w:r w:rsidRPr="00FA6D8D">
        <w:rPr>
          <w:rFonts w:ascii="Times New Roman" w:hAnsi="Times New Roman" w:cs="Times New Roman"/>
          <w:sz w:val="24"/>
          <w:szCs w:val="24"/>
        </w:rPr>
        <w:t xml:space="preserve">of the </w:t>
      </w:r>
      <w:r w:rsidR="00C90605" w:rsidRPr="00FA6D8D">
        <w:rPr>
          <w:rFonts w:ascii="Times New Roman" w:hAnsi="Times New Roman" w:cs="Times New Roman"/>
          <w:sz w:val="24"/>
          <w:szCs w:val="24"/>
        </w:rPr>
        <w:t>said limited liability company, corporation or other entity</w:t>
      </w:r>
      <w:r w:rsidR="00611959" w:rsidRPr="00FA6D8D">
        <w:rPr>
          <w:rFonts w:ascii="Times New Roman" w:hAnsi="Times New Roman" w:cs="Times New Roman"/>
          <w:sz w:val="24"/>
          <w:szCs w:val="24"/>
        </w:rPr>
        <w:t>,</w:t>
      </w:r>
      <w:r w:rsidRPr="00FA6D8D">
        <w:rPr>
          <w:rFonts w:ascii="Times New Roman" w:hAnsi="Times New Roman" w:cs="Times New Roman"/>
          <w:sz w:val="24"/>
          <w:szCs w:val="24"/>
        </w:rPr>
        <w:t xml:space="preserve"> and further stated and acknowledged </w:t>
      </w:r>
      <w:r w:rsidR="00C90605" w:rsidRPr="00FA6D8D">
        <w:rPr>
          <w:rFonts w:ascii="Times New Roman" w:hAnsi="Times New Roman" w:cs="Times New Roman"/>
          <w:sz w:val="24"/>
          <w:szCs w:val="24"/>
        </w:rPr>
        <w:t xml:space="preserve">he/she/they </w:t>
      </w:r>
      <w:r w:rsidRPr="00FA6D8D">
        <w:rPr>
          <w:rFonts w:ascii="Times New Roman" w:hAnsi="Times New Roman" w:cs="Times New Roman"/>
          <w:sz w:val="24"/>
          <w:szCs w:val="24"/>
        </w:rPr>
        <w:t>had so signed, executed, and delivered said foregoing instrument for the consideration, uses, and purposes therein mentioned and set forth.</w:t>
      </w:r>
    </w:p>
    <w:p w:rsidR="00BA6CC8" w:rsidRPr="00FA6D8D" w:rsidRDefault="00BA6CC8" w:rsidP="00BA6CC8">
      <w:pPr>
        <w:jc w:val="both"/>
        <w:rPr>
          <w:rFonts w:ascii="Times New Roman" w:hAnsi="Times New Roman" w:cs="Times New Roman"/>
          <w:sz w:val="24"/>
          <w:szCs w:val="24"/>
        </w:rPr>
      </w:pPr>
    </w:p>
    <w:p w:rsidR="00BA6CC8" w:rsidRPr="00FA6D8D" w:rsidRDefault="00BA6CC8" w:rsidP="00BA6CC8">
      <w:pPr>
        <w:jc w:val="both"/>
      </w:pPr>
      <w:r w:rsidRPr="00FA6D8D">
        <w:rPr>
          <w:rFonts w:ascii="Times New Roman" w:hAnsi="Times New Roman" w:cs="Times New Roman"/>
          <w:sz w:val="24"/>
          <w:szCs w:val="24"/>
        </w:rPr>
        <w:tab/>
        <w:t>IN TESTIMONY WHEREOF, I have hereunto set my hand and official seal this ____ day of _________________</w:t>
      </w:r>
      <w:r w:rsidR="00C90605" w:rsidRPr="00FA6D8D">
        <w:rPr>
          <w:rFonts w:ascii="Times New Roman" w:hAnsi="Times New Roman" w:cs="Times New Roman"/>
          <w:sz w:val="24"/>
          <w:szCs w:val="24"/>
        </w:rPr>
        <w:t>_____</w:t>
      </w:r>
      <w:r w:rsidRPr="00FA6D8D">
        <w:rPr>
          <w:rFonts w:ascii="Times New Roman" w:hAnsi="Times New Roman" w:cs="Times New Roman"/>
          <w:sz w:val="24"/>
          <w:szCs w:val="24"/>
        </w:rPr>
        <w:t>, 20</w:t>
      </w:r>
      <w:r w:rsidR="00611959" w:rsidRPr="00FA6D8D">
        <w:rPr>
          <w:rFonts w:ascii="Times New Roman" w:hAnsi="Times New Roman" w:cs="Times New Roman"/>
          <w:sz w:val="24"/>
          <w:szCs w:val="24"/>
        </w:rPr>
        <w:t>1</w:t>
      </w:r>
      <w:r w:rsidR="00C90605" w:rsidRPr="00FA6D8D">
        <w:rPr>
          <w:rFonts w:ascii="Times New Roman" w:hAnsi="Times New Roman" w:cs="Times New Roman"/>
          <w:sz w:val="24"/>
          <w:szCs w:val="24"/>
        </w:rPr>
        <w:t>______</w:t>
      </w:r>
      <w:r w:rsidRPr="00FA6D8D">
        <w:rPr>
          <w:rFonts w:ascii="Times New Roman" w:hAnsi="Times New Roman" w:cs="Times New Roman"/>
          <w:sz w:val="24"/>
          <w:szCs w:val="24"/>
        </w:rPr>
        <w:t>.</w:t>
      </w:r>
      <w:r w:rsidRPr="00FA6D8D">
        <w:t xml:space="preserve"> </w:t>
      </w:r>
    </w:p>
    <w:p w:rsidR="00BA6CC8" w:rsidRPr="00FA6D8D" w:rsidRDefault="00BA6CC8" w:rsidP="00BA6CC8">
      <w:pPr>
        <w:pStyle w:val="NoSpacing"/>
        <w:ind w:firstLine="648"/>
        <w:jc w:val="both"/>
      </w:pPr>
    </w:p>
    <w:p w:rsidR="00C13B10" w:rsidRPr="00FA6D8D" w:rsidRDefault="00C13B10" w:rsidP="00BA6CC8">
      <w:pPr>
        <w:jc w:val="both"/>
        <w:rPr>
          <w:rFonts w:ascii="Times New Roman" w:hAnsi="Times New Roman"/>
          <w:sz w:val="24"/>
          <w:szCs w:val="24"/>
        </w:rPr>
      </w:pPr>
      <w:r w:rsidRPr="00FA6D8D">
        <w:rPr>
          <w:rFonts w:ascii="Times New Roman" w:hAnsi="Times New Roman"/>
          <w:sz w:val="24"/>
          <w:szCs w:val="24"/>
        </w:rPr>
        <w:tab/>
      </w:r>
      <w:r w:rsidR="00BA6CC8" w:rsidRPr="00FA6D8D">
        <w:rPr>
          <w:rFonts w:ascii="Times New Roman" w:hAnsi="Times New Roman"/>
          <w:sz w:val="24"/>
          <w:szCs w:val="24"/>
        </w:rPr>
        <w:tab/>
      </w:r>
      <w:r w:rsidR="00BA6CC8" w:rsidRPr="00FA6D8D">
        <w:rPr>
          <w:rFonts w:ascii="Times New Roman" w:hAnsi="Times New Roman"/>
          <w:sz w:val="24"/>
          <w:szCs w:val="24"/>
        </w:rPr>
        <w:tab/>
      </w:r>
      <w:r w:rsidR="00BA6CC8" w:rsidRPr="00FA6D8D">
        <w:rPr>
          <w:rFonts w:ascii="Times New Roman" w:hAnsi="Times New Roman"/>
          <w:sz w:val="24"/>
          <w:szCs w:val="24"/>
        </w:rPr>
        <w:tab/>
      </w:r>
      <w:r w:rsidR="00BA6CC8" w:rsidRPr="00FA6D8D">
        <w:rPr>
          <w:rFonts w:ascii="Times New Roman" w:hAnsi="Times New Roman"/>
          <w:sz w:val="24"/>
          <w:szCs w:val="24"/>
        </w:rPr>
        <w:tab/>
      </w:r>
      <w:r w:rsidR="00BA6CC8" w:rsidRPr="00FA6D8D">
        <w:rPr>
          <w:rFonts w:ascii="Times New Roman" w:hAnsi="Times New Roman"/>
          <w:sz w:val="24"/>
          <w:szCs w:val="24"/>
        </w:rPr>
        <w:tab/>
      </w:r>
      <w:r w:rsidRPr="00FA6D8D">
        <w:rPr>
          <w:rFonts w:ascii="Times New Roman" w:hAnsi="Times New Roman"/>
          <w:sz w:val="24"/>
          <w:szCs w:val="24"/>
        </w:rPr>
        <w:t>___________________________________</w:t>
      </w:r>
    </w:p>
    <w:p w:rsidR="00C13B10" w:rsidRPr="00FA6D8D" w:rsidRDefault="00C13B10" w:rsidP="00C13B10">
      <w:pPr>
        <w:rPr>
          <w:rFonts w:ascii="Times New Roman" w:hAnsi="Times New Roman"/>
          <w:sz w:val="24"/>
          <w:szCs w:val="24"/>
        </w:rPr>
      </w:pP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r>
      <w:r w:rsidRPr="00FA6D8D">
        <w:rPr>
          <w:rFonts w:ascii="Times New Roman" w:hAnsi="Times New Roman"/>
          <w:sz w:val="24"/>
          <w:szCs w:val="24"/>
        </w:rPr>
        <w:tab/>
        <w:t>Notary Public</w:t>
      </w:r>
    </w:p>
    <w:p w:rsidR="00C13B10" w:rsidRPr="00FA6D8D" w:rsidRDefault="00C13B10" w:rsidP="00C13B10">
      <w:pPr>
        <w:rPr>
          <w:rFonts w:ascii="Times New Roman" w:hAnsi="Times New Roman"/>
          <w:sz w:val="24"/>
          <w:szCs w:val="24"/>
        </w:rPr>
      </w:pPr>
    </w:p>
    <w:p w:rsidR="00C13B10" w:rsidRPr="00FA6D8D" w:rsidRDefault="00BA49C8" w:rsidP="00C13B10">
      <w:pPr>
        <w:rPr>
          <w:rFonts w:ascii="Times New Roman" w:hAnsi="Times New Roman"/>
          <w:sz w:val="24"/>
          <w:szCs w:val="24"/>
        </w:rPr>
      </w:pPr>
      <w:r w:rsidRPr="00FA6D8D">
        <w:rPr>
          <w:rFonts w:ascii="Times New Roman" w:hAnsi="Times New Roman"/>
          <w:sz w:val="24"/>
          <w:szCs w:val="24"/>
        </w:rPr>
        <w:tab/>
      </w:r>
      <w:r w:rsidR="00C13B10" w:rsidRPr="00FA6D8D">
        <w:rPr>
          <w:rFonts w:ascii="Times New Roman" w:hAnsi="Times New Roman"/>
          <w:sz w:val="24"/>
          <w:szCs w:val="24"/>
        </w:rPr>
        <w:t>My Commission Expires:</w:t>
      </w:r>
    </w:p>
    <w:p w:rsidR="00421AD8" w:rsidRPr="00FA6D8D" w:rsidRDefault="00BA49C8" w:rsidP="00BA6CC8">
      <w:pPr>
        <w:rPr>
          <w:rFonts w:ascii="Times New Roman" w:hAnsi="Times New Roman"/>
          <w:sz w:val="24"/>
          <w:szCs w:val="24"/>
        </w:rPr>
      </w:pPr>
      <w:r w:rsidRPr="00FA6D8D">
        <w:rPr>
          <w:rFonts w:ascii="Times New Roman" w:hAnsi="Times New Roman"/>
          <w:sz w:val="24"/>
          <w:szCs w:val="24"/>
        </w:rPr>
        <w:tab/>
      </w:r>
      <w:r w:rsidR="00BA6CC8" w:rsidRPr="00FA6D8D">
        <w:rPr>
          <w:rFonts w:ascii="Times New Roman" w:hAnsi="Times New Roman"/>
          <w:sz w:val="24"/>
          <w:szCs w:val="24"/>
        </w:rPr>
        <w:t>____________________</w:t>
      </w:r>
      <w:r w:rsidR="00560287" w:rsidRPr="00FA6D8D">
        <w:rPr>
          <w:rFonts w:ascii="Times New Roman" w:hAnsi="Times New Roman"/>
          <w:sz w:val="24"/>
          <w:szCs w:val="24"/>
        </w:rPr>
        <w:t xml:space="preserve">  </w:t>
      </w:r>
    </w:p>
    <w:p w:rsidR="00560287" w:rsidRPr="00FA6D8D" w:rsidRDefault="00560287" w:rsidP="00560287">
      <w:pPr>
        <w:jc w:val="center"/>
        <w:rPr>
          <w:rFonts w:ascii="Times New Roman" w:hAnsi="Times New Roman"/>
          <w:sz w:val="24"/>
          <w:szCs w:val="24"/>
          <w:u w:val="single"/>
        </w:rPr>
      </w:pPr>
      <w:r w:rsidRPr="00FA6D8D">
        <w:rPr>
          <w:rFonts w:ascii="Times New Roman" w:hAnsi="Times New Roman"/>
          <w:sz w:val="24"/>
          <w:szCs w:val="24"/>
        </w:rPr>
        <w:br w:type="page"/>
      </w:r>
      <w:r w:rsidRPr="00FA6D8D">
        <w:rPr>
          <w:rFonts w:ascii="Times New Roman" w:hAnsi="Times New Roman"/>
          <w:sz w:val="24"/>
          <w:szCs w:val="24"/>
          <w:u w:val="single"/>
        </w:rPr>
        <w:lastRenderedPageBreak/>
        <w:t>Exhibit “1”</w:t>
      </w:r>
    </w:p>
    <w:p w:rsidR="00560287" w:rsidRPr="00FA6D8D" w:rsidRDefault="00560287" w:rsidP="00560287">
      <w:pPr>
        <w:jc w:val="center"/>
        <w:rPr>
          <w:rFonts w:ascii="Times New Roman" w:hAnsi="Times New Roman"/>
          <w:sz w:val="24"/>
          <w:szCs w:val="24"/>
        </w:rPr>
      </w:pPr>
      <w:r w:rsidRPr="00FA6D8D">
        <w:rPr>
          <w:rFonts w:ascii="Times New Roman" w:hAnsi="Times New Roman"/>
          <w:sz w:val="24"/>
          <w:szCs w:val="24"/>
          <w:u w:val="single"/>
        </w:rPr>
        <w:t>Legal Description</w:t>
      </w:r>
    </w:p>
    <w:p w:rsidR="00560287" w:rsidRPr="00FA6D8D" w:rsidRDefault="00560287" w:rsidP="00560287">
      <w:pPr>
        <w:jc w:val="center"/>
        <w:rPr>
          <w:rFonts w:ascii="Times New Roman" w:hAnsi="Times New Roman"/>
          <w:sz w:val="24"/>
          <w:szCs w:val="24"/>
        </w:rPr>
      </w:pPr>
    </w:p>
    <w:p w:rsidR="00560287" w:rsidRPr="00FA6D8D" w:rsidRDefault="00560287" w:rsidP="00560287">
      <w:pPr>
        <w:jc w:val="both"/>
        <w:rPr>
          <w:rFonts w:ascii="Times New Roman" w:hAnsi="Times New Roman" w:cs="Times New Roman"/>
          <w:sz w:val="24"/>
          <w:szCs w:val="24"/>
        </w:rPr>
      </w:pPr>
      <w:r w:rsidRPr="00FA6D8D">
        <w:rPr>
          <w:rFonts w:ascii="Times New Roman" w:hAnsi="Times New Roman"/>
          <w:sz w:val="24"/>
          <w:szCs w:val="24"/>
        </w:rPr>
        <w:tab/>
        <w:t>1.</w:t>
      </w:r>
      <w:r w:rsidRPr="00FA6D8D">
        <w:rPr>
          <w:rFonts w:ascii="Times New Roman" w:hAnsi="Times New Roman"/>
          <w:sz w:val="24"/>
          <w:szCs w:val="24"/>
        </w:rPr>
        <w:tab/>
      </w:r>
      <w:r w:rsidR="00195572" w:rsidRPr="00FA6D8D">
        <w:rPr>
          <w:rFonts w:ascii="Times New Roman" w:hAnsi="Times New Roman"/>
          <w:sz w:val="24"/>
          <w:szCs w:val="24"/>
        </w:rPr>
        <w:t xml:space="preserve">Lots 1 through 71, inclusive, of Phase 1 of Wildwood Subdivision, and all common properties and other property </w:t>
      </w:r>
      <w:r w:rsidR="0028341C" w:rsidRPr="00FA6D8D">
        <w:rPr>
          <w:rFonts w:ascii="Times New Roman" w:hAnsi="Times New Roman"/>
          <w:sz w:val="24"/>
          <w:szCs w:val="24"/>
        </w:rPr>
        <w:t xml:space="preserve">of every kind and nature </w:t>
      </w:r>
      <w:r w:rsidR="00195572" w:rsidRPr="00FA6D8D">
        <w:rPr>
          <w:rFonts w:ascii="Times New Roman" w:hAnsi="Times New Roman"/>
          <w:sz w:val="24"/>
          <w:szCs w:val="24"/>
        </w:rPr>
        <w:t xml:space="preserve">contained within the said Phase 1, as shown on that </w:t>
      </w:r>
      <w:r w:rsidR="00195572" w:rsidRPr="00FA6D8D">
        <w:rPr>
          <w:rFonts w:ascii="Times New Roman" w:hAnsi="Times New Roman" w:cs="Times New Roman"/>
          <w:sz w:val="24"/>
          <w:szCs w:val="24"/>
        </w:rPr>
        <w:t>certain plat that was filed and recorded with the Circuit Clerk and Ex-Officio Recorder of and for Benton County, Arkansas, in Plat Book 2002 at Page 184.</w:t>
      </w:r>
    </w:p>
    <w:p w:rsidR="003C32AA" w:rsidRPr="00FA6D8D" w:rsidRDefault="003C32AA" w:rsidP="00560287">
      <w:pPr>
        <w:jc w:val="both"/>
        <w:rPr>
          <w:rFonts w:ascii="Times New Roman" w:hAnsi="Times New Roman" w:cs="Times New Roman"/>
          <w:sz w:val="24"/>
          <w:szCs w:val="24"/>
        </w:rPr>
      </w:pPr>
    </w:p>
    <w:p w:rsidR="003C32AA" w:rsidRPr="00FA6D8D" w:rsidRDefault="003C32AA" w:rsidP="00560287">
      <w:pPr>
        <w:jc w:val="both"/>
        <w:rPr>
          <w:rFonts w:ascii="Times New Roman" w:hAnsi="Times New Roman" w:cs="Times New Roman"/>
          <w:sz w:val="24"/>
          <w:szCs w:val="24"/>
        </w:rPr>
      </w:pPr>
      <w:r w:rsidRPr="00FA6D8D">
        <w:rPr>
          <w:rFonts w:ascii="Times New Roman" w:hAnsi="Times New Roman" w:cs="Times New Roman"/>
          <w:sz w:val="24"/>
          <w:szCs w:val="24"/>
        </w:rPr>
        <w:tab/>
      </w:r>
      <w:r w:rsidR="00FA6D8D" w:rsidRPr="00FA6D8D">
        <w:rPr>
          <w:rFonts w:ascii="Times New Roman" w:hAnsi="Times New Roman" w:cs="Times New Roman"/>
          <w:sz w:val="24"/>
          <w:szCs w:val="24"/>
        </w:rPr>
        <w:t>2</w:t>
      </w:r>
      <w:r w:rsidRPr="00FA6D8D">
        <w:rPr>
          <w:rFonts w:ascii="Times New Roman" w:hAnsi="Times New Roman" w:cs="Times New Roman"/>
          <w:sz w:val="24"/>
          <w:szCs w:val="24"/>
        </w:rPr>
        <w:t>.</w:t>
      </w:r>
      <w:r w:rsidRPr="00FA6D8D">
        <w:rPr>
          <w:rFonts w:ascii="Times New Roman" w:hAnsi="Times New Roman" w:cs="Times New Roman"/>
          <w:sz w:val="24"/>
          <w:szCs w:val="24"/>
        </w:rPr>
        <w:tab/>
        <w:t>Lots 72</w:t>
      </w:r>
      <w:r w:rsidR="00B63E69" w:rsidRPr="00FA6D8D">
        <w:rPr>
          <w:rFonts w:ascii="Times New Roman" w:hAnsi="Times New Roman" w:cs="Times New Roman"/>
          <w:sz w:val="24"/>
          <w:szCs w:val="24"/>
        </w:rPr>
        <w:t xml:space="preserve"> and 73 of Wildwood Subdivision, as shown on the applicable plat of Phase 1 </w:t>
      </w:r>
      <w:r w:rsidR="00FA6D8D" w:rsidRPr="00FA6D8D">
        <w:rPr>
          <w:rFonts w:ascii="Times New Roman" w:hAnsi="Times New Roman" w:cs="Times New Roman"/>
          <w:sz w:val="24"/>
          <w:szCs w:val="24"/>
        </w:rPr>
        <w:t xml:space="preserve">(book and page referenced above) </w:t>
      </w:r>
      <w:r w:rsidR="00B63E69" w:rsidRPr="00FA6D8D">
        <w:rPr>
          <w:rFonts w:ascii="Times New Roman" w:hAnsi="Times New Roman" w:cs="Times New Roman"/>
          <w:sz w:val="24"/>
          <w:szCs w:val="24"/>
        </w:rPr>
        <w:t>or Phase 2</w:t>
      </w:r>
      <w:r w:rsidR="00FA6D8D" w:rsidRPr="00FA6D8D">
        <w:rPr>
          <w:rFonts w:ascii="Times New Roman" w:hAnsi="Times New Roman" w:cs="Times New Roman"/>
          <w:sz w:val="24"/>
          <w:szCs w:val="24"/>
        </w:rPr>
        <w:t xml:space="preserve"> (book and page referenced below).</w:t>
      </w:r>
    </w:p>
    <w:p w:rsidR="00195572" w:rsidRPr="00FA6D8D" w:rsidRDefault="00195572" w:rsidP="00560287">
      <w:pPr>
        <w:jc w:val="both"/>
        <w:rPr>
          <w:rFonts w:ascii="Times New Roman" w:hAnsi="Times New Roman" w:cs="Times New Roman"/>
          <w:sz w:val="24"/>
          <w:szCs w:val="24"/>
        </w:rPr>
      </w:pPr>
    </w:p>
    <w:p w:rsidR="00195572" w:rsidRPr="00FA6D8D" w:rsidRDefault="00195572" w:rsidP="00195572">
      <w:pPr>
        <w:jc w:val="both"/>
        <w:rPr>
          <w:rFonts w:ascii="Times New Roman" w:hAnsi="Times New Roman" w:cs="Times New Roman"/>
          <w:sz w:val="24"/>
          <w:szCs w:val="24"/>
        </w:rPr>
      </w:pPr>
      <w:r w:rsidRPr="00FA6D8D">
        <w:rPr>
          <w:rFonts w:ascii="Times New Roman" w:hAnsi="Times New Roman" w:cs="Times New Roman"/>
          <w:sz w:val="24"/>
          <w:szCs w:val="24"/>
        </w:rPr>
        <w:tab/>
      </w:r>
      <w:r w:rsidR="00FA6D8D" w:rsidRPr="00FA6D8D">
        <w:rPr>
          <w:rFonts w:ascii="Times New Roman" w:hAnsi="Times New Roman"/>
          <w:sz w:val="24"/>
          <w:szCs w:val="24"/>
        </w:rPr>
        <w:t>3</w:t>
      </w:r>
      <w:r w:rsidRPr="00FA6D8D">
        <w:rPr>
          <w:rFonts w:ascii="Times New Roman" w:hAnsi="Times New Roman"/>
          <w:sz w:val="24"/>
          <w:szCs w:val="24"/>
        </w:rPr>
        <w:t>.</w:t>
      </w:r>
      <w:r w:rsidRPr="00FA6D8D">
        <w:rPr>
          <w:rFonts w:ascii="Times New Roman" w:hAnsi="Times New Roman"/>
          <w:sz w:val="24"/>
          <w:szCs w:val="24"/>
        </w:rPr>
        <w:tab/>
        <w:t xml:space="preserve">Lots </w:t>
      </w:r>
      <w:r w:rsidR="0028341C" w:rsidRPr="00FA6D8D">
        <w:rPr>
          <w:rFonts w:ascii="Times New Roman" w:hAnsi="Times New Roman"/>
          <w:sz w:val="24"/>
          <w:szCs w:val="24"/>
        </w:rPr>
        <w:t>74 through 127</w:t>
      </w:r>
      <w:r w:rsidRPr="00FA6D8D">
        <w:rPr>
          <w:rFonts w:ascii="Times New Roman" w:hAnsi="Times New Roman"/>
          <w:sz w:val="24"/>
          <w:szCs w:val="24"/>
        </w:rPr>
        <w:t xml:space="preserve">, inclusive, of Phase </w:t>
      </w:r>
      <w:r w:rsidR="0028341C" w:rsidRPr="00FA6D8D">
        <w:rPr>
          <w:rFonts w:ascii="Times New Roman" w:hAnsi="Times New Roman"/>
          <w:sz w:val="24"/>
          <w:szCs w:val="24"/>
        </w:rPr>
        <w:t>2</w:t>
      </w:r>
      <w:r w:rsidRPr="00FA6D8D">
        <w:rPr>
          <w:rFonts w:ascii="Times New Roman" w:hAnsi="Times New Roman"/>
          <w:sz w:val="24"/>
          <w:szCs w:val="24"/>
        </w:rPr>
        <w:t xml:space="preserve"> of Wildwood Subdivision, and all common properties and other property </w:t>
      </w:r>
      <w:r w:rsidR="0028341C" w:rsidRPr="00FA6D8D">
        <w:rPr>
          <w:rFonts w:ascii="Times New Roman" w:hAnsi="Times New Roman"/>
          <w:sz w:val="24"/>
          <w:szCs w:val="24"/>
        </w:rPr>
        <w:t xml:space="preserve">of every kind and nature </w:t>
      </w:r>
      <w:r w:rsidRPr="00FA6D8D">
        <w:rPr>
          <w:rFonts w:ascii="Times New Roman" w:hAnsi="Times New Roman"/>
          <w:sz w:val="24"/>
          <w:szCs w:val="24"/>
        </w:rPr>
        <w:t xml:space="preserve">contained within the said Phase </w:t>
      </w:r>
      <w:r w:rsidR="00F3562E" w:rsidRPr="00FA6D8D">
        <w:rPr>
          <w:rFonts w:ascii="Times New Roman" w:hAnsi="Times New Roman"/>
          <w:sz w:val="24"/>
          <w:szCs w:val="24"/>
        </w:rPr>
        <w:t>2</w:t>
      </w:r>
      <w:r w:rsidRPr="00FA6D8D">
        <w:rPr>
          <w:rFonts w:ascii="Times New Roman" w:hAnsi="Times New Roman"/>
          <w:sz w:val="24"/>
          <w:szCs w:val="24"/>
        </w:rPr>
        <w:t xml:space="preserve">, as shown on that </w:t>
      </w:r>
      <w:r w:rsidRPr="00FA6D8D">
        <w:rPr>
          <w:rFonts w:ascii="Times New Roman" w:hAnsi="Times New Roman" w:cs="Times New Roman"/>
          <w:sz w:val="24"/>
          <w:szCs w:val="24"/>
        </w:rPr>
        <w:t>certain plat that was filed and recorded with the Circuit Clerk and Ex-Officio Recorder of and for Benton County, Arkansas, in Plat Book 200</w:t>
      </w:r>
      <w:r w:rsidR="0028341C" w:rsidRPr="00FA6D8D">
        <w:rPr>
          <w:rFonts w:ascii="Times New Roman" w:hAnsi="Times New Roman" w:cs="Times New Roman"/>
          <w:sz w:val="24"/>
          <w:szCs w:val="24"/>
        </w:rPr>
        <w:t>3</w:t>
      </w:r>
      <w:r w:rsidRPr="00FA6D8D">
        <w:rPr>
          <w:rFonts w:ascii="Times New Roman" w:hAnsi="Times New Roman" w:cs="Times New Roman"/>
          <w:sz w:val="24"/>
          <w:szCs w:val="24"/>
        </w:rPr>
        <w:t xml:space="preserve"> at Page </w:t>
      </w:r>
      <w:r w:rsidR="0028341C" w:rsidRPr="00FA6D8D">
        <w:rPr>
          <w:rFonts w:ascii="Times New Roman" w:hAnsi="Times New Roman" w:cs="Times New Roman"/>
          <w:sz w:val="24"/>
          <w:szCs w:val="24"/>
        </w:rPr>
        <w:t>1012</w:t>
      </w:r>
      <w:r w:rsidRPr="00FA6D8D">
        <w:rPr>
          <w:rFonts w:ascii="Times New Roman" w:hAnsi="Times New Roman" w:cs="Times New Roman"/>
          <w:sz w:val="24"/>
          <w:szCs w:val="24"/>
        </w:rPr>
        <w:t>.</w:t>
      </w:r>
    </w:p>
    <w:p w:rsidR="00195572" w:rsidRPr="00FA6D8D" w:rsidRDefault="00195572" w:rsidP="00195572">
      <w:pPr>
        <w:jc w:val="both"/>
        <w:rPr>
          <w:rFonts w:ascii="Times New Roman" w:hAnsi="Times New Roman" w:cs="Times New Roman"/>
          <w:sz w:val="24"/>
          <w:szCs w:val="24"/>
        </w:rPr>
      </w:pPr>
    </w:p>
    <w:p w:rsidR="00195572" w:rsidRPr="00FA6D8D" w:rsidRDefault="00195572" w:rsidP="00195572">
      <w:pPr>
        <w:jc w:val="both"/>
        <w:rPr>
          <w:rFonts w:ascii="Times New Roman" w:hAnsi="Times New Roman" w:cs="Times New Roman"/>
          <w:sz w:val="24"/>
          <w:szCs w:val="24"/>
        </w:rPr>
      </w:pPr>
      <w:r w:rsidRPr="00FA6D8D">
        <w:rPr>
          <w:rFonts w:ascii="Times New Roman" w:hAnsi="Times New Roman"/>
          <w:sz w:val="24"/>
          <w:szCs w:val="24"/>
        </w:rPr>
        <w:tab/>
      </w:r>
      <w:r w:rsidR="00FA6D8D" w:rsidRPr="00FA6D8D">
        <w:rPr>
          <w:rFonts w:ascii="Times New Roman" w:hAnsi="Times New Roman"/>
          <w:sz w:val="24"/>
          <w:szCs w:val="24"/>
        </w:rPr>
        <w:t>4</w:t>
      </w:r>
      <w:r w:rsidRPr="00FA6D8D">
        <w:rPr>
          <w:rFonts w:ascii="Times New Roman" w:hAnsi="Times New Roman"/>
          <w:sz w:val="24"/>
          <w:szCs w:val="24"/>
        </w:rPr>
        <w:t>.</w:t>
      </w:r>
      <w:r w:rsidRPr="00FA6D8D">
        <w:rPr>
          <w:rFonts w:ascii="Times New Roman" w:hAnsi="Times New Roman"/>
          <w:sz w:val="24"/>
          <w:szCs w:val="24"/>
        </w:rPr>
        <w:tab/>
        <w:t>Lots 1</w:t>
      </w:r>
      <w:r w:rsidR="0028341C" w:rsidRPr="00FA6D8D">
        <w:rPr>
          <w:rFonts w:ascii="Times New Roman" w:hAnsi="Times New Roman"/>
          <w:sz w:val="24"/>
          <w:szCs w:val="24"/>
        </w:rPr>
        <w:t>28</w:t>
      </w:r>
      <w:r w:rsidRPr="00FA6D8D">
        <w:rPr>
          <w:rFonts w:ascii="Times New Roman" w:hAnsi="Times New Roman"/>
          <w:sz w:val="24"/>
          <w:szCs w:val="24"/>
        </w:rPr>
        <w:t xml:space="preserve"> through </w:t>
      </w:r>
      <w:r w:rsidR="00F3562E" w:rsidRPr="00FA6D8D">
        <w:rPr>
          <w:rFonts w:ascii="Times New Roman" w:hAnsi="Times New Roman"/>
          <w:sz w:val="24"/>
          <w:szCs w:val="24"/>
        </w:rPr>
        <w:t>182</w:t>
      </w:r>
      <w:r w:rsidRPr="00FA6D8D">
        <w:rPr>
          <w:rFonts w:ascii="Times New Roman" w:hAnsi="Times New Roman"/>
          <w:sz w:val="24"/>
          <w:szCs w:val="24"/>
        </w:rPr>
        <w:t xml:space="preserve">, inclusive, of Phase </w:t>
      </w:r>
      <w:r w:rsidR="00F3562E" w:rsidRPr="00FA6D8D">
        <w:rPr>
          <w:rFonts w:ascii="Times New Roman" w:hAnsi="Times New Roman"/>
          <w:sz w:val="24"/>
          <w:szCs w:val="24"/>
        </w:rPr>
        <w:t>3</w:t>
      </w:r>
      <w:r w:rsidRPr="00FA6D8D">
        <w:rPr>
          <w:rFonts w:ascii="Times New Roman" w:hAnsi="Times New Roman"/>
          <w:sz w:val="24"/>
          <w:szCs w:val="24"/>
        </w:rPr>
        <w:t xml:space="preserve"> of Wildwood Subdivision, and all common properties and other property </w:t>
      </w:r>
      <w:r w:rsidR="0028341C" w:rsidRPr="00FA6D8D">
        <w:rPr>
          <w:rFonts w:ascii="Times New Roman" w:hAnsi="Times New Roman"/>
          <w:sz w:val="24"/>
          <w:szCs w:val="24"/>
        </w:rPr>
        <w:t xml:space="preserve">of every kind and nature </w:t>
      </w:r>
      <w:r w:rsidRPr="00FA6D8D">
        <w:rPr>
          <w:rFonts w:ascii="Times New Roman" w:hAnsi="Times New Roman"/>
          <w:sz w:val="24"/>
          <w:szCs w:val="24"/>
        </w:rPr>
        <w:t xml:space="preserve">contained within the said Phase </w:t>
      </w:r>
      <w:r w:rsidR="00F3562E" w:rsidRPr="00FA6D8D">
        <w:rPr>
          <w:rFonts w:ascii="Times New Roman" w:hAnsi="Times New Roman"/>
          <w:sz w:val="24"/>
          <w:szCs w:val="24"/>
        </w:rPr>
        <w:t>3</w:t>
      </w:r>
      <w:r w:rsidRPr="00FA6D8D">
        <w:rPr>
          <w:rFonts w:ascii="Times New Roman" w:hAnsi="Times New Roman"/>
          <w:sz w:val="24"/>
          <w:szCs w:val="24"/>
        </w:rPr>
        <w:t xml:space="preserve">, as shown on that </w:t>
      </w:r>
      <w:r w:rsidRPr="00FA6D8D">
        <w:rPr>
          <w:rFonts w:ascii="Times New Roman" w:hAnsi="Times New Roman" w:cs="Times New Roman"/>
          <w:sz w:val="24"/>
          <w:szCs w:val="24"/>
        </w:rPr>
        <w:t>certain plat that was filed and recorded with the Circuit Clerk and Ex-Officio Recorder of and for Benton County, Arkansas, in Plat Book 200</w:t>
      </w:r>
      <w:r w:rsidR="00F3562E" w:rsidRPr="00FA6D8D">
        <w:rPr>
          <w:rFonts w:ascii="Times New Roman" w:hAnsi="Times New Roman" w:cs="Times New Roman"/>
          <w:sz w:val="24"/>
          <w:szCs w:val="24"/>
        </w:rPr>
        <w:t>4</w:t>
      </w:r>
      <w:r w:rsidRPr="00FA6D8D">
        <w:rPr>
          <w:rFonts w:ascii="Times New Roman" w:hAnsi="Times New Roman" w:cs="Times New Roman"/>
          <w:sz w:val="24"/>
          <w:szCs w:val="24"/>
        </w:rPr>
        <w:t xml:space="preserve"> at Page </w:t>
      </w:r>
      <w:r w:rsidR="00F3562E" w:rsidRPr="00FA6D8D">
        <w:rPr>
          <w:rFonts w:ascii="Times New Roman" w:hAnsi="Times New Roman" w:cs="Times New Roman"/>
          <w:sz w:val="24"/>
          <w:szCs w:val="24"/>
        </w:rPr>
        <w:t>1043</w:t>
      </w:r>
      <w:r w:rsidRPr="00FA6D8D">
        <w:rPr>
          <w:rFonts w:ascii="Times New Roman" w:hAnsi="Times New Roman" w:cs="Times New Roman"/>
          <w:sz w:val="24"/>
          <w:szCs w:val="24"/>
        </w:rPr>
        <w:t>.</w:t>
      </w:r>
    </w:p>
    <w:p w:rsidR="00195572" w:rsidRPr="00FA6D8D" w:rsidRDefault="00195572" w:rsidP="00195572">
      <w:pPr>
        <w:jc w:val="both"/>
        <w:rPr>
          <w:rFonts w:ascii="Times New Roman" w:hAnsi="Times New Roman" w:cs="Times New Roman"/>
          <w:sz w:val="24"/>
          <w:szCs w:val="24"/>
        </w:rPr>
      </w:pPr>
    </w:p>
    <w:p w:rsidR="00195572" w:rsidRPr="00FA6D8D" w:rsidRDefault="00195572" w:rsidP="00195572">
      <w:pPr>
        <w:jc w:val="both"/>
        <w:rPr>
          <w:rFonts w:ascii="Times New Roman" w:hAnsi="Times New Roman" w:cs="Times New Roman"/>
          <w:sz w:val="24"/>
          <w:szCs w:val="24"/>
        </w:rPr>
      </w:pPr>
      <w:r w:rsidRPr="00FA6D8D">
        <w:rPr>
          <w:rFonts w:ascii="Times New Roman" w:hAnsi="Times New Roman" w:cs="Times New Roman"/>
          <w:sz w:val="24"/>
          <w:szCs w:val="24"/>
        </w:rPr>
        <w:tab/>
      </w:r>
      <w:r w:rsidR="00FA6D8D" w:rsidRPr="00FA6D8D">
        <w:rPr>
          <w:rFonts w:ascii="Times New Roman" w:hAnsi="Times New Roman"/>
          <w:sz w:val="24"/>
          <w:szCs w:val="24"/>
        </w:rPr>
        <w:t>5</w:t>
      </w:r>
      <w:r w:rsidRPr="00FA6D8D">
        <w:rPr>
          <w:rFonts w:ascii="Times New Roman" w:hAnsi="Times New Roman"/>
          <w:sz w:val="24"/>
          <w:szCs w:val="24"/>
        </w:rPr>
        <w:t>.</w:t>
      </w:r>
      <w:r w:rsidRPr="00FA6D8D">
        <w:rPr>
          <w:rFonts w:ascii="Times New Roman" w:hAnsi="Times New Roman"/>
          <w:sz w:val="24"/>
          <w:szCs w:val="24"/>
        </w:rPr>
        <w:tab/>
        <w:t xml:space="preserve">Lots 1 through </w:t>
      </w:r>
      <w:r w:rsidR="00F3562E" w:rsidRPr="00FA6D8D">
        <w:rPr>
          <w:rFonts w:ascii="Times New Roman" w:hAnsi="Times New Roman"/>
          <w:sz w:val="24"/>
          <w:szCs w:val="24"/>
        </w:rPr>
        <w:t>104</w:t>
      </w:r>
      <w:r w:rsidRPr="00FA6D8D">
        <w:rPr>
          <w:rFonts w:ascii="Times New Roman" w:hAnsi="Times New Roman"/>
          <w:sz w:val="24"/>
          <w:szCs w:val="24"/>
        </w:rPr>
        <w:t xml:space="preserve">, inclusive, of Phase </w:t>
      </w:r>
      <w:r w:rsidR="00F3562E" w:rsidRPr="00FA6D8D">
        <w:rPr>
          <w:rFonts w:ascii="Times New Roman" w:hAnsi="Times New Roman"/>
          <w:sz w:val="24"/>
          <w:szCs w:val="24"/>
        </w:rPr>
        <w:t>4</w:t>
      </w:r>
      <w:r w:rsidRPr="00FA6D8D">
        <w:rPr>
          <w:rFonts w:ascii="Times New Roman" w:hAnsi="Times New Roman"/>
          <w:sz w:val="24"/>
          <w:szCs w:val="24"/>
        </w:rPr>
        <w:t xml:space="preserve"> of Wildwood Subdivision, and all common properties and other property </w:t>
      </w:r>
      <w:r w:rsidR="0028341C" w:rsidRPr="00FA6D8D">
        <w:rPr>
          <w:rFonts w:ascii="Times New Roman" w:hAnsi="Times New Roman"/>
          <w:sz w:val="24"/>
          <w:szCs w:val="24"/>
        </w:rPr>
        <w:t xml:space="preserve">of every kind and nature </w:t>
      </w:r>
      <w:r w:rsidRPr="00FA6D8D">
        <w:rPr>
          <w:rFonts w:ascii="Times New Roman" w:hAnsi="Times New Roman"/>
          <w:sz w:val="24"/>
          <w:szCs w:val="24"/>
        </w:rPr>
        <w:t xml:space="preserve">contained within the said Phase </w:t>
      </w:r>
      <w:r w:rsidR="00F3562E" w:rsidRPr="00FA6D8D">
        <w:rPr>
          <w:rFonts w:ascii="Times New Roman" w:hAnsi="Times New Roman"/>
          <w:sz w:val="24"/>
          <w:szCs w:val="24"/>
        </w:rPr>
        <w:t>4</w:t>
      </w:r>
      <w:r w:rsidRPr="00FA6D8D">
        <w:rPr>
          <w:rFonts w:ascii="Times New Roman" w:hAnsi="Times New Roman"/>
          <w:sz w:val="24"/>
          <w:szCs w:val="24"/>
        </w:rPr>
        <w:t xml:space="preserve">, as shown on that </w:t>
      </w:r>
      <w:r w:rsidRPr="00FA6D8D">
        <w:rPr>
          <w:rFonts w:ascii="Times New Roman" w:hAnsi="Times New Roman" w:cs="Times New Roman"/>
          <w:sz w:val="24"/>
          <w:szCs w:val="24"/>
        </w:rPr>
        <w:t>certain plat that was filed and recorded with the Circuit Clerk and Ex-Officio Recorder of and for Benton County, Arkansas, in Plat Book 200</w:t>
      </w:r>
      <w:r w:rsidR="00F3562E" w:rsidRPr="00FA6D8D">
        <w:rPr>
          <w:rFonts w:ascii="Times New Roman" w:hAnsi="Times New Roman" w:cs="Times New Roman"/>
          <w:sz w:val="24"/>
          <w:szCs w:val="24"/>
        </w:rPr>
        <w:t>5</w:t>
      </w:r>
      <w:r w:rsidRPr="00FA6D8D">
        <w:rPr>
          <w:rFonts w:ascii="Times New Roman" w:hAnsi="Times New Roman" w:cs="Times New Roman"/>
          <w:sz w:val="24"/>
          <w:szCs w:val="24"/>
        </w:rPr>
        <w:t xml:space="preserve"> at Page </w:t>
      </w:r>
      <w:r w:rsidR="00F3562E" w:rsidRPr="00FA6D8D">
        <w:rPr>
          <w:rFonts w:ascii="Times New Roman" w:hAnsi="Times New Roman" w:cs="Times New Roman"/>
          <w:sz w:val="24"/>
          <w:szCs w:val="24"/>
        </w:rPr>
        <w:t>1165</w:t>
      </w:r>
      <w:r w:rsidRPr="00FA6D8D">
        <w:rPr>
          <w:rFonts w:ascii="Times New Roman" w:hAnsi="Times New Roman" w:cs="Times New Roman"/>
          <w:sz w:val="24"/>
          <w:szCs w:val="24"/>
        </w:rPr>
        <w:t>.</w:t>
      </w:r>
    </w:p>
    <w:p w:rsidR="00195572" w:rsidRPr="00FA6D8D" w:rsidRDefault="00195572" w:rsidP="00560287">
      <w:pPr>
        <w:jc w:val="both"/>
        <w:rPr>
          <w:rFonts w:ascii="Times New Roman" w:hAnsi="Times New Roman" w:cs="Times New Roman"/>
          <w:sz w:val="24"/>
          <w:szCs w:val="24"/>
        </w:rPr>
      </w:pPr>
    </w:p>
    <w:p w:rsidR="00195572" w:rsidRPr="00560287" w:rsidRDefault="00195572" w:rsidP="00195572">
      <w:pPr>
        <w:jc w:val="both"/>
        <w:rPr>
          <w:rFonts w:ascii="Times New Roman" w:hAnsi="Times New Roman" w:cs="Times New Roman"/>
          <w:sz w:val="24"/>
          <w:szCs w:val="24"/>
        </w:rPr>
      </w:pPr>
      <w:r w:rsidRPr="00FA6D8D">
        <w:rPr>
          <w:rFonts w:ascii="Times New Roman" w:hAnsi="Times New Roman" w:cs="Times New Roman"/>
          <w:sz w:val="24"/>
          <w:szCs w:val="24"/>
        </w:rPr>
        <w:tab/>
      </w:r>
      <w:r w:rsidR="00FA6D8D" w:rsidRPr="00FA6D8D">
        <w:rPr>
          <w:rFonts w:ascii="Times New Roman" w:hAnsi="Times New Roman"/>
          <w:sz w:val="24"/>
          <w:szCs w:val="24"/>
        </w:rPr>
        <w:t>6</w:t>
      </w:r>
      <w:r w:rsidRPr="00FA6D8D">
        <w:rPr>
          <w:rFonts w:ascii="Times New Roman" w:hAnsi="Times New Roman"/>
          <w:sz w:val="24"/>
          <w:szCs w:val="24"/>
        </w:rPr>
        <w:t>.</w:t>
      </w:r>
      <w:r w:rsidRPr="00FA6D8D">
        <w:rPr>
          <w:rFonts w:ascii="Times New Roman" w:hAnsi="Times New Roman"/>
          <w:sz w:val="24"/>
          <w:szCs w:val="24"/>
        </w:rPr>
        <w:tab/>
        <w:t xml:space="preserve">Lots 1 through </w:t>
      </w:r>
      <w:r w:rsidR="003B24C6" w:rsidRPr="00FA6D8D">
        <w:rPr>
          <w:rFonts w:ascii="Times New Roman" w:hAnsi="Times New Roman"/>
          <w:sz w:val="24"/>
          <w:szCs w:val="24"/>
        </w:rPr>
        <w:t>14</w:t>
      </w:r>
      <w:r w:rsidRPr="00FA6D8D">
        <w:rPr>
          <w:rFonts w:ascii="Times New Roman" w:hAnsi="Times New Roman"/>
          <w:sz w:val="24"/>
          <w:szCs w:val="24"/>
        </w:rPr>
        <w:t xml:space="preserve">, inclusive, of Phase </w:t>
      </w:r>
      <w:r w:rsidR="003B24C6" w:rsidRPr="00FA6D8D">
        <w:rPr>
          <w:rFonts w:ascii="Times New Roman" w:hAnsi="Times New Roman"/>
          <w:sz w:val="24"/>
          <w:szCs w:val="24"/>
        </w:rPr>
        <w:t>5</w:t>
      </w:r>
      <w:r w:rsidRPr="00FA6D8D">
        <w:rPr>
          <w:rFonts w:ascii="Times New Roman" w:hAnsi="Times New Roman"/>
          <w:sz w:val="24"/>
          <w:szCs w:val="24"/>
        </w:rPr>
        <w:t xml:space="preserve"> of Wildwood Subdivision, and all common properties and other property </w:t>
      </w:r>
      <w:r w:rsidR="0028341C" w:rsidRPr="00FA6D8D">
        <w:rPr>
          <w:rFonts w:ascii="Times New Roman" w:hAnsi="Times New Roman"/>
          <w:sz w:val="24"/>
          <w:szCs w:val="24"/>
        </w:rPr>
        <w:t xml:space="preserve">of every kind and nature </w:t>
      </w:r>
      <w:r w:rsidRPr="00FA6D8D">
        <w:rPr>
          <w:rFonts w:ascii="Times New Roman" w:hAnsi="Times New Roman"/>
          <w:sz w:val="24"/>
          <w:szCs w:val="24"/>
        </w:rPr>
        <w:t xml:space="preserve">contained within the said Phase </w:t>
      </w:r>
      <w:r w:rsidR="00F3562E" w:rsidRPr="00FA6D8D">
        <w:rPr>
          <w:rFonts w:ascii="Times New Roman" w:hAnsi="Times New Roman"/>
          <w:sz w:val="24"/>
          <w:szCs w:val="24"/>
        </w:rPr>
        <w:t>5</w:t>
      </w:r>
      <w:r w:rsidRPr="00FA6D8D">
        <w:rPr>
          <w:rFonts w:ascii="Times New Roman" w:hAnsi="Times New Roman"/>
          <w:sz w:val="24"/>
          <w:szCs w:val="24"/>
        </w:rPr>
        <w:t xml:space="preserve">, as shown on that </w:t>
      </w:r>
      <w:r w:rsidRPr="00FA6D8D">
        <w:rPr>
          <w:rFonts w:ascii="Times New Roman" w:hAnsi="Times New Roman" w:cs="Times New Roman"/>
          <w:sz w:val="24"/>
          <w:szCs w:val="24"/>
        </w:rPr>
        <w:t>certain plat that was filed and recorded with the Circuit Clerk and Ex-Officio Recorder of and for Benton County, Arkansas, in Plat Book 200</w:t>
      </w:r>
      <w:r w:rsidR="003B24C6" w:rsidRPr="00FA6D8D">
        <w:rPr>
          <w:rFonts w:ascii="Times New Roman" w:hAnsi="Times New Roman" w:cs="Times New Roman"/>
          <w:sz w:val="24"/>
          <w:szCs w:val="24"/>
        </w:rPr>
        <w:t>9</w:t>
      </w:r>
      <w:r w:rsidRPr="00FA6D8D">
        <w:rPr>
          <w:rFonts w:ascii="Times New Roman" w:hAnsi="Times New Roman" w:cs="Times New Roman"/>
          <w:sz w:val="24"/>
          <w:szCs w:val="24"/>
        </w:rPr>
        <w:t xml:space="preserve"> at Page </w:t>
      </w:r>
      <w:r w:rsidR="003B24C6" w:rsidRPr="00FA6D8D">
        <w:rPr>
          <w:rFonts w:ascii="Times New Roman" w:hAnsi="Times New Roman" w:cs="Times New Roman"/>
          <w:sz w:val="24"/>
          <w:szCs w:val="24"/>
        </w:rPr>
        <w:t>588</w:t>
      </w:r>
      <w:r w:rsidRPr="00FA6D8D">
        <w:rPr>
          <w:rFonts w:ascii="Times New Roman" w:hAnsi="Times New Roman" w:cs="Times New Roman"/>
          <w:sz w:val="24"/>
          <w:szCs w:val="24"/>
        </w:rPr>
        <w:t>.</w:t>
      </w:r>
    </w:p>
    <w:p w:rsidR="00195572" w:rsidRPr="00560287" w:rsidRDefault="00195572" w:rsidP="00560287">
      <w:pPr>
        <w:jc w:val="both"/>
        <w:rPr>
          <w:rFonts w:ascii="Times New Roman" w:hAnsi="Times New Roman" w:cs="Times New Roman"/>
          <w:sz w:val="24"/>
          <w:szCs w:val="24"/>
        </w:rPr>
      </w:pPr>
    </w:p>
    <w:sectPr w:rsidR="00195572" w:rsidRPr="00560287" w:rsidSect="00BF71E5">
      <w:footerReference w:type="default" r:id="rId7"/>
      <w:endnotePr>
        <w:numFmt w:val="decimal"/>
        <w:numStart w:val="0"/>
      </w:endnotePr>
      <w:pgSz w:w="12240" w:h="15840" w:code="1"/>
      <w:pgMar w:top="2016" w:right="1440" w:bottom="1440" w:left="1440" w:header="720" w:footer="720" w:gutter="0"/>
      <w:paperSrc w:first="7" w:other="7"/>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9A1" w:rsidRDefault="008179A1" w:rsidP="00611959">
      <w:r>
        <w:separator/>
      </w:r>
    </w:p>
  </w:endnote>
  <w:endnote w:type="continuationSeparator" w:id="0">
    <w:p w:rsidR="008179A1" w:rsidRDefault="008179A1" w:rsidP="0061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Sans Serif">
    <w:altName w:val="Times New Roman"/>
    <w:panose1 w:val="00000000000000000000"/>
    <w:charset w:val="FF"/>
    <w:family w:val="auto"/>
    <w:notTrueType/>
    <w:pitch w:val="default"/>
    <w:sig w:usb0="00000003"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0EB" w:rsidRDefault="003800EB">
    <w:pPr>
      <w:pStyle w:val="Footer"/>
      <w:jc w:val="center"/>
    </w:pPr>
    <w:r w:rsidRPr="00611959">
      <w:rPr>
        <w:rFonts w:ascii="Times New Roman" w:hAnsi="Times New Roman" w:cs="Times New Roman"/>
        <w:sz w:val="18"/>
        <w:szCs w:val="18"/>
      </w:rPr>
      <w:t xml:space="preserve">Page </w:t>
    </w:r>
    <w:r w:rsidRPr="00611959">
      <w:rPr>
        <w:rFonts w:ascii="Times New Roman" w:hAnsi="Times New Roman" w:cs="Times New Roman"/>
        <w:sz w:val="18"/>
        <w:szCs w:val="18"/>
      </w:rPr>
      <w:fldChar w:fldCharType="begin"/>
    </w:r>
    <w:r w:rsidRPr="00611959">
      <w:rPr>
        <w:rFonts w:ascii="Times New Roman" w:hAnsi="Times New Roman" w:cs="Times New Roman"/>
        <w:sz w:val="18"/>
        <w:szCs w:val="18"/>
      </w:rPr>
      <w:instrText xml:space="preserve"> PAGE </w:instrText>
    </w:r>
    <w:r w:rsidRPr="00611959">
      <w:rPr>
        <w:rFonts w:ascii="Times New Roman" w:hAnsi="Times New Roman" w:cs="Times New Roman"/>
        <w:sz w:val="18"/>
        <w:szCs w:val="18"/>
      </w:rPr>
      <w:fldChar w:fldCharType="separate"/>
    </w:r>
    <w:r w:rsidR="002E440E">
      <w:rPr>
        <w:rFonts w:ascii="Times New Roman" w:hAnsi="Times New Roman" w:cs="Times New Roman"/>
        <w:noProof/>
        <w:sz w:val="18"/>
        <w:szCs w:val="18"/>
      </w:rPr>
      <w:t>1</w:t>
    </w:r>
    <w:r w:rsidRPr="00611959">
      <w:rPr>
        <w:rFonts w:ascii="Times New Roman" w:hAnsi="Times New Roman" w:cs="Times New Roman"/>
        <w:sz w:val="18"/>
        <w:szCs w:val="18"/>
      </w:rPr>
      <w:fldChar w:fldCharType="end"/>
    </w:r>
    <w:r w:rsidRPr="00611959">
      <w:rPr>
        <w:rFonts w:ascii="Times New Roman" w:hAnsi="Times New Roman" w:cs="Times New Roman"/>
        <w:sz w:val="18"/>
        <w:szCs w:val="18"/>
      </w:rPr>
      <w:t xml:space="preserve"> of </w:t>
    </w:r>
    <w:r w:rsidRPr="00611959">
      <w:rPr>
        <w:rFonts w:ascii="Times New Roman" w:hAnsi="Times New Roman" w:cs="Times New Roman"/>
        <w:sz w:val="18"/>
        <w:szCs w:val="18"/>
      </w:rPr>
      <w:fldChar w:fldCharType="begin"/>
    </w:r>
    <w:r w:rsidRPr="00611959">
      <w:rPr>
        <w:rFonts w:ascii="Times New Roman" w:hAnsi="Times New Roman" w:cs="Times New Roman"/>
        <w:sz w:val="18"/>
        <w:szCs w:val="18"/>
      </w:rPr>
      <w:instrText xml:space="preserve"> NUMPAGES  </w:instrText>
    </w:r>
    <w:r w:rsidRPr="00611959">
      <w:rPr>
        <w:rFonts w:ascii="Times New Roman" w:hAnsi="Times New Roman" w:cs="Times New Roman"/>
        <w:sz w:val="18"/>
        <w:szCs w:val="18"/>
      </w:rPr>
      <w:fldChar w:fldCharType="separate"/>
    </w:r>
    <w:r w:rsidR="002E440E">
      <w:rPr>
        <w:rFonts w:ascii="Times New Roman" w:hAnsi="Times New Roman" w:cs="Times New Roman"/>
        <w:noProof/>
        <w:sz w:val="18"/>
        <w:szCs w:val="18"/>
      </w:rPr>
      <w:t>12</w:t>
    </w:r>
    <w:r w:rsidRPr="00611959">
      <w:rPr>
        <w:rFonts w:ascii="Times New Roman" w:hAnsi="Times New Roman" w:cs="Times New Roman"/>
        <w:sz w:val="18"/>
        <w:szCs w:val="18"/>
      </w:rPr>
      <w:fldChar w:fldCharType="end"/>
    </w:r>
  </w:p>
  <w:p w:rsidR="003800EB" w:rsidRDefault="00380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9A1" w:rsidRDefault="008179A1" w:rsidP="00611959">
      <w:r>
        <w:separator/>
      </w:r>
    </w:p>
  </w:footnote>
  <w:footnote w:type="continuationSeparator" w:id="0">
    <w:p w:rsidR="008179A1" w:rsidRDefault="008179A1" w:rsidP="00611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0"/>
  <w:doNotHyphenateCaps/>
  <w:drawingGridHorizontalSpacing w:val="24"/>
  <w:drawingGridVerticalSpacing w:val="120"/>
  <w:displayHorizontalDrawingGridEvery w:val="2"/>
  <w:displayVerticalDrawingGridEvery w:val="0"/>
  <w:doNotShadeFormData/>
  <w:characterSpacingControl w:val="doNotCompress"/>
  <w:doNotValidateAgainstSchema/>
  <w:doNotDemarcateInvalidXml/>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9E"/>
    <w:rsid w:val="00022F97"/>
    <w:rsid w:val="000F520D"/>
    <w:rsid w:val="00106ACA"/>
    <w:rsid w:val="00126152"/>
    <w:rsid w:val="00146B68"/>
    <w:rsid w:val="00167F45"/>
    <w:rsid w:val="00195572"/>
    <w:rsid w:val="00197981"/>
    <w:rsid w:val="001B59BE"/>
    <w:rsid w:val="001C7B11"/>
    <w:rsid w:val="001E11C5"/>
    <w:rsid w:val="0028341C"/>
    <w:rsid w:val="002934E3"/>
    <w:rsid w:val="0029596B"/>
    <w:rsid w:val="002D739E"/>
    <w:rsid w:val="002E1157"/>
    <w:rsid w:val="002E440E"/>
    <w:rsid w:val="0030090C"/>
    <w:rsid w:val="00330189"/>
    <w:rsid w:val="00343F8C"/>
    <w:rsid w:val="00364A60"/>
    <w:rsid w:val="00370E48"/>
    <w:rsid w:val="003800EB"/>
    <w:rsid w:val="003A0519"/>
    <w:rsid w:val="003A0DE7"/>
    <w:rsid w:val="003B24C6"/>
    <w:rsid w:val="003C32AA"/>
    <w:rsid w:val="003F0B90"/>
    <w:rsid w:val="004106C2"/>
    <w:rsid w:val="00421AD8"/>
    <w:rsid w:val="00446096"/>
    <w:rsid w:val="00454B9A"/>
    <w:rsid w:val="00465C92"/>
    <w:rsid w:val="00471085"/>
    <w:rsid w:val="0048503D"/>
    <w:rsid w:val="004B7DCA"/>
    <w:rsid w:val="004C2996"/>
    <w:rsid w:val="00521FDB"/>
    <w:rsid w:val="005558B3"/>
    <w:rsid w:val="00560287"/>
    <w:rsid w:val="00566EEA"/>
    <w:rsid w:val="005A13FA"/>
    <w:rsid w:val="005E42E4"/>
    <w:rsid w:val="00611959"/>
    <w:rsid w:val="00617875"/>
    <w:rsid w:val="00622F95"/>
    <w:rsid w:val="00640E89"/>
    <w:rsid w:val="00641AB5"/>
    <w:rsid w:val="00642D4F"/>
    <w:rsid w:val="00660E15"/>
    <w:rsid w:val="00675BA7"/>
    <w:rsid w:val="00677E37"/>
    <w:rsid w:val="006C0564"/>
    <w:rsid w:val="006C29F5"/>
    <w:rsid w:val="00700320"/>
    <w:rsid w:val="0071640D"/>
    <w:rsid w:val="00764AE7"/>
    <w:rsid w:val="007B3392"/>
    <w:rsid w:val="007E2BD8"/>
    <w:rsid w:val="007F6732"/>
    <w:rsid w:val="00804903"/>
    <w:rsid w:val="00810047"/>
    <w:rsid w:val="008179A1"/>
    <w:rsid w:val="00833EAD"/>
    <w:rsid w:val="0083451C"/>
    <w:rsid w:val="0087108A"/>
    <w:rsid w:val="00883D30"/>
    <w:rsid w:val="008932E1"/>
    <w:rsid w:val="008B6119"/>
    <w:rsid w:val="008D61BB"/>
    <w:rsid w:val="00947E0E"/>
    <w:rsid w:val="009B4EFA"/>
    <w:rsid w:val="009B571F"/>
    <w:rsid w:val="009E4FEA"/>
    <w:rsid w:val="009E77CF"/>
    <w:rsid w:val="00A376C8"/>
    <w:rsid w:val="00A45865"/>
    <w:rsid w:val="00A4718F"/>
    <w:rsid w:val="00A67C77"/>
    <w:rsid w:val="00A724CD"/>
    <w:rsid w:val="00A80564"/>
    <w:rsid w:val="00A95F60"/>
    <w:rsid w:val="00AC4323"/>
    <w:rsid w:val="00B015ED"/>
    <w:rsid w:val="00B0765B"/>
    <w:rsid w:val="00B63E69"/>
    <w:rsid w:val="00BA49C8"/>
    <w:rsid w:val="00BA6CC8"/>
    <w:rsid w:val="00BB2FBB"/>
    <w:rsid w:val="00BC588A"/>
    <w:rsid w:val="00BD4AB5"/>
    <w:rsid w:val="00BE2CF8"/>
    <w:rsid w:val="00BE6F3B"/>
    <w:rsid w:val="00BF71E5"/>
    <w:rsid w:val="00C008BD"/>
    <w:rsid w:val="00C11D0A"/>
    <w:rsid w:val="00C13B10"/>
    <w:rsid w:val="00C243DC"/>
    <w:rsid w:val="00C4526A"/>
    <w:rsid w:val="00C47AFB"/>
    <w:rsid w:val="00C85DF4"/>
    <w:rsid w:val="00C86589"/>
    <w:rsid w:val="00C86D99"/>
    <w:rsid w:val="00C90605"/>
    <w:rsid w:val="00CB7356"/>
    <w:rsid w:val="00CC7A6C"/>
    <w:rsid w:val="00D50DDD"/>
    <w:rsid w:val="00D66E0F"/>
    <w:rsid w:val="00DB2A24"/>
    <w:rsid w:val="00DF121C"/>
    <w:rsid w:val="00E40878"/>
    <w:rsid w:val="00E72364"/>
    <w:rsid w:val="00E92A29"/>
    <w:rsid w:val="00EE0BCA"/>
    <w:rsid w:val="00EE75CC"/>
    <w:rsid w:val="00EF3C0F"/>
    <w:rsid w:val="00F3562E"/>
    <w:rsid w:val="00F500BE"/>
    <w:rsid w:val="00F679BB"/>
    <w:rsid w:val="00F74601"/>
    <w:rsid w:val="00FA6D8D"/>
    <w:rsid w:val="00FA7F06"/>
    <w:rsid w:val="00FC6CE1"/>
    <w:rsid w:val="00FE0BEB"/>
    <w:rsid w:val="00FE53FD"/>
    <w:rsid w:val="00FF28C3"/>
    <w:rsid w:val="00FF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ans Serif" w:eastAsia="Times New Roman" w:hAnsi="MS Sans Serif" w:cs="MS Sans Serif"/>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textAlignment w:val="baseline"/>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6CC8"/>
    <w:pPr>
      <w:widowControl w:val="0"/>
      <w:autoSpaceDE w:val="0"/>
      <w:autoSpaceDN w:val="0"/>
      <w:spacing w:after="0" w:line="240" w:lineRule="auto"/>
    </w:pPr>
    <w:rPr>
      <w:rFonts w:ascii="Times New Roman" w:hAnsi="Times New Roman" w:cs="Times New Roman"/>
      <w:sz w:val="24"/>
      <w:szCs w:val="24"/>
    </w:rPr>
  </w:style>
  <w:style w:type="paragraph" w:styleId="Header">
    <w:name w:val="header"/>
    <w:basedOn w:val="Normal"/>
    <w:link w:val="HeaderChar"/>
    <w:uiPriority w:val="99"/>
    <w:semiHidden/>
    <w:unhideWhenUsed/>
    <w:rsid w:val="00611959"/>
    <w:pPr>
      <w:tabs>
        <w:tab w:val="center" w:pos="4680"/>
        <w:tab w:val="right" w:pos="9360"/>
      </w:tabs>
    </w:pPr>
  </w:style>
  <w:style w:type="character" w:customStyle="1" w:styleId="HeaderChar">
    <w:name w:val="Header Char"/>
    <w:basedOn w:val="DefaultParagraphFont"/>
    <w:link w:val="Header"/>
    <w:uiPriority w:val="99"/>
    <w:semiHidden/>
    <w:locked/>
    <w:rsid w:val="00611959"/>
    <w:rPr>
      <w:rFonts w:cs="Times New Roman"/>
      <w:sz w:val="20"/>
      <w:szCs w:val="20"/>
    </w:rPr>
  </w:style>
  <w:style w:type="paragraph" w:styleId="Footer">
    <w:name w:val="footer"/>
    <w:basedOn w:val="Normal"/>
    <w:link w:val="FooterChar"/>
    <w:uiPriority w:val="99"/>
    <w:unhideWhenUsed/>
    <w:rsid w:val="00611959"/>
    <w:pPr>
      <w:tabs>
        <w:tab w:val="center" w:pos="4680"/>
        <w:tab w:val="right" w:pos="9360"/>
      </w:tabs>
    </w:pPr>
  </w:style>
  <w:style w:type="character" w:customStyle="1" w:styleId="FooterChar">
    <w:name w:val="Footer Char"/>
    <w:basedOn w:val="DefaultParagraphFont"/>
    <w:link w:val="Footer"/>
    <w:uiPriority w:val="99"/>
    <w:locked/>
    <w:rsid w:val="00611959"/>
    <w:rPr>
      <w:rFonts w:cs="Times New Roman"/>
      <w:sz w:val="20"/>
      <w:szCs w:val="20"/>
    </w:rPr>
  </w:style>
  <w:style w:type="paragraph" w:customStyle="1" w:styleId="Style2">
    <w:name w:val="Style 2"/>
    <w:basedOn w:val="Normal"/>
    <w:uiPriority w:val="99"/>
    <w:rsid w:val="0083451C"/>
    <w:pPr>
      <w:widowControl w:val="0"/>
      <w:overflowPunct/>
      <w:adjustRightInd/>
      <w:spacing w:before="36" w:line="271" w:lineRule="auto"/>
      <w:ind w:left="72"/>
      <w:textAlignment w:val="auto"/>
    </w:pPr>
    <w:rPr>
      <w:rFonts w:ascii="Times New Roman" w:hAnsi="Times New Roman" w:cs="Times New Roman"/>
      <w:sz w:val="19"/>
      <w:szCs w:val="19"/>
    </w:rPr>
  </w:style>
  <w:style w:type="character" w:customStyle="1" w:styleId="CharacterStyle1">
    <w:name w:val="Character Style 1"/>
    <w:uiPriority w:val="99"/>
    <w:rsid w:val="0083451C"/>
    <w:rPr>
      <w:sz w:val="19"/>
    </w:rPr>
  </w:style>
  <w:style w:type="paragraph" w:customStyle="1" w:styleId="Style1">
    <w:name w:val="Style 1"/>
    <w:basedOn w:val="Normal"/>
    <w:uiPriority w:val="99"/>
    <w:rsid w:val="004C2996"/>
    <w:pPr>
      <w:widowControl w:val="0"/>
      <w:overflowPunct/>
      <w:textAlignment w:val="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ans Serif" w:eastAsia="Times New Roman" w:hAnsi="MS Sans Serif" w:cs="MS Sans Serif"/>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textAlignment w:val="baseline"/>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6CC8"/>
    <w:pPr>
      <w:widowControl w:val="0"/>
      <w:autoSpaceDE w:val="0"/>
      <w:autoSpaceDN w:val="0"/>
      <w:spacing w:after="0" w:line="240" w:lineRule="auto"/>
    </w:pPr>
    <w:rPr>
      <w:rFonts w:ascii="Times New Roman" w:hAnsi="Times New Roman" w:cs="Times New Roman"/>
      <w:sz w:val="24"/>
      <w:szCs w:val="24"/>
    </w:rPr>
  </w:style>
  <w:style w:type="paragraph" w:styleId="Header">
    <w:name w:val="header"/>
    <w:basedOn w:val="Normal"/>
    <w:link w:val="HeaderChar"/>
    <w:uiPriority w:val="99"/>
    <w:semiHidden/>
    <w:unhideWhenUsed/>
    <w:rsid w:val="00611959"/>
    <w:pPr>
      <w:tabs>
        <w:tab w:val="center" w:pos="4680"/>
        <w:tab w:val="right" w:pos="9360"/>
      </w:tabs>
    </w:pPr>
  </w:style>
  <w:style w:type="character" w:customStyle="1" w:styleId="HeaderChar">
    <w:name w:val="Header Char"/>
    <w:basedOn w:val="DefaultParagraphFont"/>
    <w:link w:val="Header"/>
    <w:uiPriority w:val="99"/>
    <w:semiHidden/>
    <w:locked/>
    <w:rsid w:val="00611959"/>
    <w:rPr>
      <w:rFonts w:cs="Times New Roman"/>
      <w:sz w:val="20"/>
      <w:szCs w:val="20"/>
    </w:rPr>
  </w:style>
  <w:style w:type="paragraph" w:styleId="Footer">
    <w:name w:val="footer"/>
    <w:basedOn w:val="Normal"/>
    <w:link w:val="FooterChar"/>
    <w:uiPriority w:val="99"/>
    <w:unhideWhenUsed/>
    <w:rsid w:val="00611959"/>
    <w:pPr>
      <w:tabs>
        <w:tab w:val="center" w:pos="4680"/>
        <w:tab w:val="right" w:pos="9360"/>
      </w:tabs>
    </w:pPr>
  </w:style>
  <w:style w:type="character" w:customStyle="1" w:styleId="FooterChar">
    <w:name w:val="Footer Char"/>
    <w:basedOn w:val="DefaultParagraphFont"/>
    <w:link w:val="Footer"/>
    <w:uiPriority w:val="99"/>
    <w:locked/>
    <w:rsid w:val="00611959"/>
    <w:rPr>
      <w:rFonts w:cs="Times New Roman"/>
      <w:sz w:val="20"/>
      <w:szCs w:val="20"/>
    </w:rPr>
  </w:style>
  <w:style w:type="paragraph" w:customStyle="1" w:styleId="Style2">
    <w:name w:val="Style 2"/>
    <w:basedOn w:val="Normal"/>
    <w:uiPriority w:val="99"/>
    <w:rsid w:val="0083451C"/>
    <w:pPr>
      <w:widowControl w:val="0"/>
      <w:overflowPunct/>
      <w:adjustRightInd/>
      <w:spacing w:before="36" w:line="271" w:lineRule="auto"/>
      <w:ind w:left="72"/>
      <w:textAlignment w:val="auto"/>
    </w:pPr>
    <w:rPr>
      <w:rFonts w:ascii="Times New Roman" w:hAnsi="Times New Roman" w:cs="Times New Roman"/>
      <w:sz w:val="19"/>
      <w:szCs w:val="19"/>
    </w:rPr>
  </w:style>
  <w:style w:type="character" w:customStyle="1" w:styleId="CharacterStyle1">
    <w:name w:val="Character Style 1"/>
    <w:uiPriority w:val="99"/>
    <w:rsid w:val="0083451C"/>
    <w:rPr>
      <w:sz w:val="19"/>
    </w:rPr>
  </w:style>
  <w:style w:type="paragraph" w:customStyle="1" w:styleId="Style1">
    <w:name w:val="Style 1"/>
    <w:basedOn w:val="Normal"/>
    <w:uiPriority w:val="99"/>
    <w:rsid w:val="004C2996"/>
    <w:pPr>
      <w:widowControl w:val="0"/>
      <w:overflowPunct/>
      <w:textAlignment w:val="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4019</Words>
  <Characters>22911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Lisle Law Firm</Company>
  <LinksUpToDate>false</LinksUpToDate>
  <CharactersWithSpaces>26877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Lisle Law Firm</dc:creator>
  <cp:lastModifiedBy>James Lampkin</cp:lastModifiedBy>
  <cp:revision>2</cp:revision>
  <dcterms:created xsi:type="dcterms:W3CDTF">2016-06-03T18:52:00Z</dcterms:created>
  <dcterms:modified xsi:type="dcterms:W3CDTF">2016-06-03T18:52:00Z</dcterms:modified>
</cp:coreProperties>
</file>